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08FEE" w14:textId="77777777" w:rsidR="005A6767" w:rsidRDefault="005A6767" w:rsidP="000D0E50">
      <w:pPr>
        <w:jc w:val="center"/>
        <w:rPr>
          <w:rFonts w:ascii="Arial" w:hAnsi="Arial" w:cs="Arial"/>
          <w:b/>
          <w:bCs/>
          <w:sz w:val="24"/>
          <w:szCs w:val="24"/>
        </w:rPr>
      </w:pPr>
      <w:bookmarkStart w:id="0" w:name="_GoBack"/>
      <w:bookmarkEnd w:id="0"/>
    </w:p>
    <w:p w14:paraId="06143A49" w14:textId="77777777" w:rsidR="005A6767" w:rsidRDefault="005A6767" w:rsidP="000D0E50">
      <w:pPr>
        <w:jc w:val="center"/>
        <w:rPr>
          <w:rFonts w:ascii="Arial" w:hAnsi="Arial" w:cs="Arial"/>
          <w:b/>
          <w:bCs/>
          <w:sz w:val="24"/>
          <w:szCs w:val="24"/>
        </w:rPr>
      </w:pPr>
    </w:p>
    <w:p w14:paraId="430B6192" w14:textId="1EBE501D" w:rsidR="005A6767" w:rsidRPr="005A6767" w:rsidRDefault="005A6767" w:rsidP="000D0E50">
      <w:pPr>
        <w:jc w:val="center"/>
        <w:rPr>
          <w:rFonts w:ascii="Arial" w:hAnsi="Arial" w:cs="Arial"/>
          <w:b/>
          <w:bCs/>
          <w:sz w:val="24"/>
          <w:szCs w:val="24"/>
        </w:rPr>
      </w:pPr>
      <w:r w:rsidRPr="005A6767">
        <w:rPr>
          <w:rFonts w:ascii="Arial" w:hAnsi="Arial" w:cs="Arial"/>
          <w:b/>
          <w:bCs/>
          <w:sz w:val="24"/>
          <w:szCs w:val="24"/>
        </w:rPr>
        <w:t>Informe de labores de Gestión del tercer trimestre del ejercicio fiscal 2020, con corte al 30 de septiembre</w:t>
      </w:r>
    </w:p>
    <w:p w14:paraId="06CF119B" w14:textId="77777777" w:rsidR="005A6767" w:rsidRDefault="005A6767" w:rsidP="000D0E50">
      <w:pPr>
        <w:jc w:val="center"/>
        <w:rPr>
          <w:rFonts w:ascii="Arial" w:hAnsi="Arial" w:cs="Arial"/>
          <w:b/>
          <w:sz w:val="24"/>
          <w:szCs w:val="24"/>
        </w:rPr>
      </w:pPr>
    </w:p>
    <w:p w14:paraId="448A2F83" w14:textId="4C9C23C4" w:rsidR="000D0E50" w:rsidRPr="009220F4" w:rsidRDefault="000D0E50" w:rsidP="000D0E50">
      <w:pPr>
        <w:jc w:val="center"/>
        <w:rPr>
          <w:rFonts w:ascii="Arial" w:hAnsi="Arial" w:cs="Arial"/>
          <w:b/>
          <w:sz w:val="24"/>
          <w:szCs w:val="24"/>
        </w:rPr>
      </w:pPr>
      <w:r w:rsidRPr="009220F4">
        <w:rPr>
          <w:rFonts w:ascii="Arial" w:hAnsi="Arial" w:cs="Arial"/>
          <w:b/>
          <w:sz w:val="24"/>
          <w:szCs w:val="24"/>
        </w:rPr>
        <w:t>LX</w:t>
      </w:r>
      <w:r>
        <w:rPr>
          <w:rFonts w:ascii="Arial" w:hAnsi="Arial" w:cs="Arial"/>
          <w:b/>
          <w:sz w:val="24"/>
          <w:szCs w:val="24"/>
        </w:rPr>
        <w:t>I</w:t>
      </w:r>
      <w:r w:rsidR="00CC61E7">
        <w:rPr>
          <w:rFonts w:ascii="Arial" w:hAnsi="Arial" w:cs="Arial"/>
          <w:b/>
          <w:sz w:val="24"/>
          <w:szCs w:val="24"/>
        </w:rPr>
        <w:t>I</w:t>
      </w:r>
      <w:r>
        <w:rPr>
          <w:rFonts w:ascii="Arial" w:hAnsi="Arial" w:cs="Arial"/>
          <w:b/>
          <w:sz w:val="24"/>
          <w:szCs w:val="24"/>
        </w:rPr>
        <w:t xml:space="preserve">I </w:t>
      </w:r>
      <w:r w:rsidRPr="009220F4">
        <w:rPr>
          <w:rFonts w:ascii="Arial" w:hAnsi="Arial" w:cs="Arial"/>
          <w:b/>
          <w:sz w:val="24"/>
          <w:szCs w:val="24"/>
        </w:rPr>
        <w:t>SEXAGÉSIMA</w:t>
      </w:r>
      <w:r>
        <w:rPr>
          <w:rFonts w:ascii="Arial" w:hAnsi="Arial" w:cs="Arial"/>
          <w:b/>
          <w:sz w:val="24"/>
          <w:szCs w:val="24"/>
        </w:rPr>
        <w:t xml:space="preserve"> </w:t>
      </w:r>
      <w:r w:rsidR="00CC61E7">
        <w:rPr>
          <w:rFonts w:ascii="Arial" w:hAnsi="Arial" w:cs="Arial"/>
          <w:b/>
          <w:sz w:val="24"/>
          <w:szCs w:val="24"/>
        </w:rPr>
        <w:t>TERCERA</w:t>
      </w:r>
      <w:r>
        <w:rPr>
          <w:rFonts w:ascii="Arial" w:hAnsi="Arial" w:cs="Arial"/>
          <w:b/>
          <w:sz w:val="24"/>
          <w:szCs w:val="24"/>
        </w:rPr>
        <w:t xml:space="preserve"> </w:t>
      </w:r>
      <w:r w:rsidRPr="009220F4">
        <w:rPr>
          <w:rFonts w:ascii="Arial" w:hAnsi="Arial" w:cs="Arial"/>
          <w:b/>
          <w:sz w:val="24"/>
          <w:szCs w:val="24"/>
        </w:rPr>
        <w:t>SESIÓN ORDINARIA DE LA JUNTA DIRECTIVA DEL INSTITUTO DE FORMACIÓN PARA EL TRABAJO DEL ESTADO DE JALISCO.</w:t>
      </w:r>
    </w:p>
    <w:p w14:paraId="044D9A7F" w14:textId="77777777" w:rsidR="000D0E50" w:rsidRPr="009220F4" w:rsidRDefault="000D0E50" w:rsidP="000D0E50">
      <w:pPr>
        <w:jc w:val="center"/>
        <w:rPr>
          <w:rFonts w:ascii="Arial" w:hAnsi="Arial" w:cs="Arial"/>
          <w:b/>
          <w:sz w:val="24"/>
          <w:szCs w:val="24"/>
        </w:rPr>
      </w:pPr>
    </w:p>
    <w:p w14:paraId="2735C121" w14:textId="0403E025" w:rsidR="005A5BE5" w:rsidRPr="00C02A0E" w:rsidRDefault="00EB5D8B" w:rsidP="005A5BE5">
      <w:pPr>
        <w:jc w:val="both"/>
        <w:rPr>
          <w:rFonts w:ascii="Arial" w:hAnsi="Arial" w:cs="Arial"/>
          <w:b/>
          <w:sz w:val="24"/>
          <w:szCs w:val="24"/>
        </w:rPr>
      </w:pPr>
      <w:r>
        <w:rPr>
          <w:rFonts w:ascii="Arial" w:hAnsi="Arial" w:cs="Arial"/>
          <w:b/>
          <w:sz w:val="24"/>
          <w:szCs w:val="24"/>
        </w:rPr>
        <w:t>8</w:t>
      </w:r>
      <w:r w:rsidR="005A5BE5">
        <w:rPr>
          <w:rFonts w:ascii="Arial" w:hAnsi="Arial" w:cs="Arial"/>
          <w:b/>
          <w:sz w:val="24"/>
          <w:szCs w:val="24"/>
        </w:rPr>
        <w:t xml:space="preserve">.- </w:t>
      </w:r>
      <w:r w:rsidR="005A5BE5" w:rsidRPr="00C02A0E">
        <w:rPr>
          <w:rFonts w:ascii="Arial" w:hAnsi="Arial" w:cs="Arial"/>
          <w:b/>
          <w:sz w:val="24"/>
          <w:szCs w:val="24"/>
        </w:rPr>
        <w:t>Presentación por la Dirección General del Informe de Labores</w:t>
      </w:r>
      <w:r>
        <w:rPr>
          <w:rFonts w:ascii="Arial" w:hAnsi="Arial" w:cs="Arial"/>
          <w:b/>
          <w:sz w:val="24"/>
          <w:szCs w:val="24"/>
        </w:rPr>
        <w:t xml:space="preserve"> de Gestión correspondiente al tercer</w:t>
      </w:r>
      <w:r w:rsidR="005A5BE5" w:rsidRPr="00C02A0E">
        <w:rPr>
          <w:rFonts w:ascii="Arial" w:hAnsi="Arial" w:cs="Arial"/>
          <w:b/>
          <w:sz w:val="24"/>
          <w:szCs w:val="24"/>
        </w:rPr>
        <w:t xml:space="preserve"> trimestre del ejercicio fiscal 2020 con corte </w:t>
      </w:r>
      <w:r w:rsidR="005A5BE5" w:rsidRPr="00CB14A6">
        <w:rPr>
          <w:rFonts w:ascii="Arial" w:hAnsi="Arial" w:cs="Arial"/>
          <w:b/>
          <w:sz w:val="24"/>
          <w:szCs w:val="24"/>
        </w:rPr>
        <w:t xml:space="preserve">al 30 de </w:t>
      </w:r>
      <w:r w:rsidR="00CB14A6" w:rsidRPr="00CB14A6">
        <w:rPr>
          <w:rFonts w:ascii="Arial" w:hAnsi="Arial" w:cs="Arial"/>
          <w:b/>
          <w:sz w:val="24"/>
          <w:szCs w:val="24"/>
        </w:rPr>
        <w:t>septiembre</w:t>
      </w:r>
      <w:r w:rsidR="005A5BE5" w:rsidRPr="00CB14A6">
        <w:rPr>
          <w:rFonts w:ascii="Arial" w:hAnsi="Arial" w:cs="Arial"/>
          <w:b/>
          <w:sz w:val="24"/>
          <w:szCs w:val="24"/>
        </w:rPr>
        <w:t>.</w:t>
      </w:r>
      <w:r w:rsidR="005A5BE5" w:rsidRPr="009220F4">
        <w:rPr>
          <w:rFonts w:ascii="Arial" w:hAnsi="Arial" w:cs="Arial"/>
          <w:b/>
          <w:sz w:val="24"/>
          <w:szCs w:val="24"/>
        </w:rPr>
        <w:t xml:space="preserve"> </w:t>
      </w:r>
    </w:p>
    <w:p w14:paraId="334B1212" w14:textId="50BF9700" w:rsidR="00150638" w:rsidRDefault="000D0E50" w:rsidP="000D0E50">
      <w:pPr>
        <w:jc w:val="both"/>
        <w:rPr>
          <w:rFonts w:ascii="Arial" w:hAnsi="Arial" w:cs="Arial"/>
          <w:bCs/>
          <w:sz w:val="24"/>
          <w:szCs w:val="24"/>
        </w:rPr>
      </w:pPr>
      <w:r w:rsidRPr="009220F4">
        <w:rPr>
          <w:rFonts w:ascii="Arial" w:hAnsi="Arial" w:cs="Arial"/>
          <w:b/>
          <w:sz w:val="24"/>
          <w:szCs w:val="24"/>
        </w:rPr>
        <w:t xml:space="preserve">En uso de la voz Lorena Torres Ramos.- </w:t>
      </w:r>
      <w:r w:rsidR="00EB5D8B">
        <w:rPr>
          <w:rFonts w:ascii="Arial" w:hAnsi="Arial" w:cs="Arial"/>
          <w:bCs/>
          <w:sz w:val="24"/>
          <w:szCs w:val="24"/>
        </w:rPr>
        <w:t>Gracias, antes de pasar a este punto que lo indica e</w:t>
      </w:r>
      <w:r w:rsidR="00CB14A6">
        <w:rPr>
          <w:rFonts w:ascii="Arial" w:hAnsi="Arial" w:cs="Arial"/>
          <w:bCs/>
          <w:sz w:val="24"/>
          <w:szCs w:val="24"/>
        </w:rPr>
        <w:t>l</w:t>
      </w:r>
      <w:r w:rsidR="00EB5D8B">
        <w:rPr>
          <w:rFonts w:ascii="Arial" w:hAnsi="Arial" w:cs="Arial"/>
          <w:bCs/>
          <w:sz w:val="24"/>
          <w:szCs w:val="24"/>
        </w:rPr>
        <w:t xml:space="preserve"> Presidente, es para confirmar únicamente lo que acaban de votar todos ustedes Consejeros, en donde se instruye a esta Dirección General a tomar nota de los comentarios y recomendaciones expuestas en el informe que acaba de decirnos la Titular encargada del OIC, se atiende estas recomendaciones y solicito que quede establecido en el acta y que a la brevedad posible se subsanen todas estas recomendaciones que me hace el OIC</w:t>
      </w:r>
      <w:r w:rsidR="00CB14A6">
        <w:rPr>
          <w:rFonts w:ascii="Arial" w:hAnsi="Arial" w:cs="Arial"/>
          <w:bCs/>
          <w:sz w:val="24"/>
          <w:szCs w:val="24"/>
        </w:rPr>
        <w:t>, gracias</w:t>
      </w:r>
      <w:r w:rsidR="00EB5D8B">
        <w:rPr>
          <w:rFonts w:ascii="Arial" w:hAnsi="Arial" w:cs="Arial"/>
          <w:bCs/>
          <w:sz w:val="24"/>
          <w:szCs w:val="24"/>
        </w:rPr>
        <w:t>.</w:t>
      </w:r>
    </w:p>
    <w:p w14:paraId="40F20984" w14:textId="1D85F893" w:rsidR="00EB5D8B" w:rsidRDefault="00150638" w:rsidP="000D0E50">
      <w:pPr>
        <w:jc w:val="both"/>
        <w:rPr>
          <w:rFonts w:ascii="Arial" w:hAnsi="Arial" w:cs="Arial"/>
          <w:bCs/>
          <w:sz w:val="24"/>
          <w:szCs w:val="24"/>
        </w:rPr>
      </w:pPr>
      <w:r>
        <w:rPr>
          <w:rFonts w:ascii="Arial" w:hAnsi="Arial" w:cs="Arial"/>
          <w:bCs/>
          <w:sz w:val="24"/>
          <w:szCs w:val="24"/>
        </w:rPr>
        <w:t>Como lo indico el señor Presidente, el día de hoy les rendimos el tercer informe trimestral de nuestras actividades, en el trimestre anterior, haciendo un poquito de referencia a él, iniciamos con la pandemia, iniciamos con todos los trabajos y si era una situación muy complicada</w:t>
      </w:r>
      <w:r w:rsidR="00CB14A6">
        <w:rPr>
          <w:rFonts w:ascii="Arial" w:hAnsi="Arial" w:cs="Arial"/>
          <w:bCs/>
          <w:sz w:val="24"/>
          <w:szCs w:val="24"/>
        </w:rPr>
        <w:t>,</w:t>
      </w:r>
      <w:r>
        <w:rPr>
          <w:rFonts w:ascii="Arial" w:hAnsi="Arial" w:cs="Arial"/>
          <w:bCs/>
          <w:sz w:val="24"/>
          <w:szCs w:val="24"/>
        </w:rPr>
        <w:t xml:space="preserve"> porque era el inicio de toda esta pandemia </w:t>
      </w:r>
      <w:r w:rsidR="00CB14A6">
        <w:rPr>
          <w:rFonts w:ascii="Arial" w:hAnsi="Arial" w:cs="Arial"/>
          <w:bCs/>
          <w:sz w:val="24"/>
          <w:szCs w:val="24"/>
        </w:rPr>
        <w:t>que hemos vivido, a raíz de eso</w:t>
      </w:r>
      <w:r>
        <w:rPr>
          <w:rFonts w:ascii="Arial" w:hAnsi="Arial" w:cs="Arial"/>
          <w:bCs/>
          <w:sz w:val="24"/>
          <w:szCs w:val="24"/>
        </w:rPr>
        <w:t>, nos pusimos a trabajar a estar modificando varios puntos del Instituto</w:t>
      </w:r>
      <w:r w:rsidR="00CB14A6">
        <w:rPr>
          <w:rFonts w:ascii="Arial" w:hAnsi="Arial" w:cs="Arial"/>
          <w:bCs/>
          <w:sz w:val="24"/>
          <w:szCs w:val="24"/>
        </w:rPr>
        <w:t>,</w:t>
      </w:r>
      <w:r>
        <w:rPr>
          <w:rFonts w:ascii="Arial" w:hAnsi="Arial" w:cs="Arial"/>
          <w:bCs/>
          <w:sz w:val="24"/>
          <w:szCs w:val="24"/>
        </w:rPr>
        <w:t xml:space="preserve"> cada área, a hacer en general una recreación, y como lo mencionamos en esta etapa, en este trimestre, refrendamos el inicio de una nueva etapa en donde nos hemos recreado con el propósito fundamental del mismo Instituto, que es acercándolo a esas necesidades de los sectores productivos y de la clase trabajadora, rediseñando el contenido, el sentido, las modalidades educativas y de capacitación de los cursos que oferta este Instituto, esto ha implicado un relanzamiento acorde a esas exigencias laborales </w:t>
      </w:r>
      <w:r w:rsidR="00765A73">
        <w:rPr>
          <w:rFonts w:ascii="Arial" w:hAnsi="Arial" w:cs="Arial"/>
          <w:bCs/>
          <w:sz w:val="24"/>
          <w:szCs w:val="24"/>
        </w:rPr>
        <w:t>y profesionales que nos exige l</w:t>
      </w:r>
      <w:r>
        <w:rPr>
          <w:rFonts w:ascii="Arial" w:hAnsi="Arial" w:cs="Arial"/>
          <w:bCs/>
          <w:sz w:val="24"/>
          <w:szCs w:val="24"/>
        </w:rPr>
        <w:t>a nueva normalidad deri</w:t>
      </w:r>
      <w:r w:rsidR="00765A73">
        <w:rPr>
          <w:rFonts w:ascii="Arial" w:hAnsi="Arial" w:cs="Arial"/>
          <w:bCs/>
          <w:sz w:val="24"/>
          <w:szCs w:val="24"/>
        </w:rPr>
        <w:t>vada de la pandemia de la COVID-</w:t>
      </w:r>
      <w:r>
        <w:rPr>
          <w:rFonts w:ascii="Arial" w:hAnsi="Arial" w:cs="Arial"/>
          <w:bCs/>
          <w:sz w:val="24"/>
          <w:szCs w:val="24"/>
        </w:rPr>
        <w:t>19, en esa recreación, nosotros empezamos a trabajar en varios puntos, primeramente sin dejar pasar lo que ya veníamos trabajando de que nos ha e</w:t>
      </w:r>
      <w:r w:rsidR="00765A73">
        <w:rPr>
          <w:rFonts w:ascii="Arial" w:hAnsi="Arial" w:cs="Arial"/>
          <w:bCs/>
          <w:sz w:val="24"/>
          <w:szCs w:val="24"/>
        </w:rPr>
        <w:t xml:space="preserve">nseñado esta situación, de que </w:t>
      </w:r>
      <w:r>
        <w:rPr>
          <w:rFonts w:ascii="Arial" w:hAnsi="Arial" w:cs="Arial"/>
          <w:bCs/>
          <w:sz w:val="24"/>
          <w:szCs w:val="24"/>
        </w:rPr>
        <w:t xml:space="preserve">nos hemos dado cuenta, porque conforme pasa el tiempo hay nuevos estudios hemos avanzado, hemos ofertado una serie de cursos y que debe de ir a </w:t>
      </w:r>
      <w:r>
        <w:rPr>
          <w:rFonts w:ascii="Arial" w:hAnsi="Arial" w:cs="Arial"/>
          <w:bCs/>
          <w:sz w:val="24"/>
          <w:szCs w:val="24"/>
        </w:rPr>
        <w:lastRenderedPageBreak/>
        <w:t xml:space="preserve">transformar ese talento </w:t>
      </w:r>
      <w:r w:rsidR="00CC5401">
        <w:rPr>
          <w:rFonts w:ascii="Arial" w:hAnsi="Arial" w:cs="Arial"/>
          <w:bCs/>
          <w:sz w:val="24"/>
          <w:szCs w:val="24"/>
        </w:rPr>
        <w:t>a recrear esas necesidades de la población,</w:t>
      </w:r>
      <w:r w:rsidR="00765A73">
        <w:rPr>
          <w:rFonts w:ascii="Arial" w:hAnsi="Arial" w:cs="Arial"/>
          <w:bCs/>
          <w:sz w:val="24"/>
          <w:szCs w:val="24"/>
        </w:rPr>
        <w:t xml:space="preserve"> por lo tanto también estamos</w:t>
      </w:r>
      <w:r w:rsidR="00CC5401">
        <w:rPr>
          <w:rFonts w:ascii="Arial" w:hAnsi="Arial" w:cs="Arial"/>
          <w:bCs/>
          <w:sz w:val="24"/>
          <w:szCs w:val="24"/>
        </w:rPr>
        <w:t xml:space="preserve"> haciendo cosas diferentes, que esas cosas diferentes se hacen y el seguimiento o en la parte de la operación y viviendo de una misma manera o como hemos cambiado y en esta parte migramos al ambiente virtual</w:t>
      </w:r>
      <w:r w:rsidR="00765A73">
        <w:rPr>
          <w:rFonts w:ascii="Arial" w:hAnsi="Arial" w:cs="Arial"/>
          <w:bCs/>
          <w:sz w:val="24"/>
          <w:szCs w:val="24"/>
        </w:rPr>
        <w:t>,</w:t>
      </w:r>
      <w:r w:rsidR="00CC5401">
        <w:rPr>
          <w:rFonts w:ascii="Arial" w:hAnsi="Arial" w:cs="Arial"/>
          <w:bCs/>
          <w:sz w:val="24"/>
          <w:szCs w:val="24"/>
        </w:rPr>
        <w:t xml:space="preserve"> a los cursos en línea y obviamente un cambio total en las actividades que realizamos en este Instituto, iniciando con estas Juntas Directivas </w:t>
      </w:r>
      <w:r w:rsidR="009D683D">
        <w:rPr>
          <w:rFonts w:ascii="Arial" w:hAnsi="Arial" w:cs="Arial"/>
          <w:bCs/>
          <w:sz w:val="24"/>
          <w:szCs w:val="24"/>
        </w:rPr>
        <w:t xml:space="preserve">que se hacen virtualmente y </w:t>
      </w:r>
      <w:r w:rsidR="00787EB1">
        <w:rPr>
          <w:rFonts w:ascii="Arial" w:hAnsi="Arial" w:cs="Arial"/>
          <w:bCs/>
          <w:sz w:val="24"/>
          <w:szCs w:val="24"/>
        </w:rPr>
        <w:t xml:space="preserve">todas aquellas actividades que </w:t>
      </w:r>
      <w:r w:rsidR="009D683D">
        <w:rPr>
          <w:rFonts w:ascii="Arial" w:hAnsi="Arial" w:cs="Arial"/>
          <w:bCs/>
          <w:sz w:val="24"/>
          <w:szCs w:val="24"/>
        </w:rPr>
        <w:t>realizan en las Unidades de Capacitación que tenemos en todo el Estado, esa implementación de actividades las podemos ubicar en tres puntos importantes en este trimestre</w:t>
      </w:r>
      <w:r w:rsidR="00787EB1">
        <w:rPr>
          <w:rFonts w:ascii="Arial" w:hAnsi="Arial" w:cs="Arial"/>
          <w:bCs/>
          <w:sz w:val="24"/>
          <w:szCs w:val="24"/>
        </w:rPr>
        <w:t>,</w:t>
      </w:r>
      <w:r w:rsidR="009D683D">
        <w:rPr>
          <w:rFonts w:ascii="Arial" w:hAnsi="Arial" w:cs="Arial"/>
          <w:bCs/>
          <w:sz w:val="24"/>
          <w:szCs w:val="24"/>
        </w:rPr>
        <w:t xml:space="preserve"> qu</w:t>
      </w:r>
      <w:r w:rsidR="00787EB1">
        <w:rPr>
          <w:rFonts w:ascii="Arial" w:hAnsi="Arial" w:cs="Arial"/>
          <w:bCs/>
          <w:sz w:val="24"/>
          <w:szCs w:val="24"/>
        </w:rPr>
        <w:t>e fueron reuniones virtuales</w:t>
      </w:r>
      <w:r w:rsidR="009D683D">
        <w:rPr>
          <w:rFonts w:ascii="Arial" w:hAnsi="Arial" w:cs="Arial"/>
          <w:bCs/>
          <w:sz w:val="24"/>
          <w:szCs w:val="24"/>
        </w:rPr>
        <w:t xml:space="preserve"> cada uno</w:t>
      </w:r>
      <w:r w:rsidR="00787EB1">
        <w:rPr>
          <w:rFonts w:ascii="Arial" w:hAnsi="Arial" w:cs="Arial"/>
          <w:bCs/>
          <w:sz w:val="24"/>
          <w:szCs w:val="24"/>
        </w:rPr>
        <w:t xml:space="preserve"> con </w:t>
      </w:r>
      <w:r w:rsidR="009D683D">
        <w:rPr>
          <w:rFonts w:ascii="Arial" w:hAnsi="Arial" w:cs="Arial"/>
          <w:bCs/>
          <w:sz w:val="24"/>
          <w:szCs w:val="24"/>
        </w:rPr>
        <w:t xml:space="preserve">su personal, ustedes en el informe que presentamos ahí tienen el número exacto, el día de hoy quiero nada más referirme en esas 62 que ustedes ven, son reuniones virtuales que Dirección General tuvo, esas reuniones virtuales, pues si se vio un aumento de la pasada y eso quiere decir que estamos en ese proceso de adaptación también y sobre todo de entrar en las plataformas que actualmente nos sirven de apoyo, cada uno de los Directores Regionales, cada uno </w:t>
      </w:r>
      <w:r w:rsidR="009D683D" w:rsidRPr="0049374B">
        <w:rPr>
          <w:rFonts w:ascii="Arial" w:hAnsi="Arial" w:cs="Arial"/>
          <w:bCs/>
          <w:sz w:val="24"/>
          <w:szCs w:val="24"/>
        </w:rPr>
        <w:t>también de los Directores de área tienen ese trabajo y en esa implementación de actividades</w:t>
      </w:r>
      <w:r w:rsidR="009D683D">
        <w:rPr>
          <w:rFonts w:ascii="Arial" w:hAnsi="Arial" w:cs="Arial"/>
          <w:bCs/>
          <w:sz w:val="24"/>
          <w:szCs w:val="24"/>
        </w:rPr>
        <w:t xml:space="preserve"> </w:t>
      </w:r>
      <w:r w:rsidR="0049374B">
        <w:rPr>
          <w:rFonts w:ascii="Arial" w:hAnsi="Arial" w:cs="Arial"/>
          <w:bCs/>
          <w:sz w:val="24"/>
          <w:szCs w:val="24"/>
        </w:rPr>
        <w:t>de todo el personal pues son a través de reuniones virtuales</w:t>
      </w:r>
      <w:r w:rsidR="00787EB1">
        <w:rPr>
          <w:rFonts w:ascii="Arial" w:hAnsi="Arial" w:cs="Arial"/>
          <w:bCs/>
          <w:sz w:val="24"/>
          <w:szCs w:val="24"/>
        </w:rPr>
        <w:t>,</w:t>
      </w:r>
      <w:r w:rsidR="0049374B">
        <w:rPr>
          <w:rFonts w:ascii="Arial" w:hAnsi="Arial" w:cs="Arial"/>
          <w:bCs/>
          <w:sz w:val="24"/>
          <w:szCs w:val="24"/>
        </w:rPr>
        <w:t xml:space="preserve"> el trabajo en oficinas como ven ahí hay unas fotogr</w:t>
      </w:r>
      <w:r w:rsidR="00787EB1">
        <w:rPr>
          <w:rFonts w:ascii="Arial" w:hAnsi="Arial" w:cs="Arial"/>
          <w:bCs/>
          <w:sz w:val="24"/>
          <w:szCs w:val="24"/>
        </w:rPr>
        <w:t>afías en donde se reunió presencialmente el Comité de É</w:t>
      </w:r>
      <w:r w:rsidR="0049374B">
        <w:rPr>
          <w:rFonts w:ascii="Arial" w:hAnsi="Arial" w:cs="Arial"/>
          <w:bCs/>
          <w:sz w:val="24"/>
          <w:szCs w:val="24"/>
        </w:rPr>
        <w:t xml:space="preserve">tica y en otro una visita que tuvimos con el Presidente Municipal de Ayutla, el trabajo sigue y lo tenemos que ir implementando en esta nueva normalidad, en estas nuevas reglas y obviamente siguiendo todos los protocolos, y otra parte del personal que también hace su trabajo en casa. </w:t>
      </w:r>
    </w:p>
    <w:p w14:paraId="3763F55B" w14:textId="77777777" w:rsidR="00787EB1" w:rsidRDefault="0049374B" w:rsidP="000D0E50">
      <w:pPr>
        <w:jc w:val="both"/>
        <w:rPr>
          <w:rFonts w:ascii="Arial" w:hAnsi="Arial" w:cs="Arial"/>
          <w:bCs/>
          <w:sz w:val="24"/>
          <w:szCs w:val="24"/>
        </w:rPr>
      </w:pPr>
      <w:r>
        <w:rPr>
          <w:rFonts w:ascii="Arial" w:hAnsi="Arial" w:cs="Arial"/>
          <w:bCs/>
          <w:sz w:val="24"/>
          <w:szCs w:val="24"/>
        </w:rPr>
        <w:t xml:space="preserve">De esas actividades que realiza cada uno, aquí cabe destacar que </w:t>
      </w:r>
      <w:r w:rsidR="00787EB1">
        <w:rPr>
          <w:rFonts w:ascii="Arial" w:hAnsi="Arial" w:cs="Arial"/>
          <w:bCs/>
          <w:sz w:val="24"/>
          <w:szCs w:val="24"/>
        </w:rPr>
        <w:t xml:space="preserve">durante </w:t>
      </w:r>
      <w:r>
        <w:rPr>
          <w:rFonts w:ascii="Arial" w:hAnsi="Arial" w:cs="Arial"/>
          <w:bCs/>
          <w:sz w:val="24"/>
          <w:szCs w:val="24"/>
        </w:rPr>
        <w:t>este trimestre hubo una capacitación intensiva, no podemos</w:t>
      </w:r>
      <w:r w:rsidR="00787EB1">
        <w:rPr>
          <w:rFonts w:ascii="Arial" w:hAnsi="Arial" w:cs="Arial"/>
          <w:bCs/>
          <w:sz w:val="24"/>
          <w:szCs w:val="24"/>
        </w:rPr>
        <w:t xml:space="preserve"> nosotros</w:t>
      </w:r>
      <w:r>
        <w:rPr>
          <w:rFonts w:ascii="Arial" w:hAnsi="Arial" w:cs="Arial"/>
          <w:bCs/>
          <w:sz w:val="24"/>
          <w:szCs w:val="24"/>
        </w:rPr>
        <w:t xml:space="preserve"> recrear al Instituto</w:t>
      </w:r>
      <w:r w:rsidR="00787EB1">
        <w:rPr>
          <w:rFonts w:ascii="Arial" w:hAnsi="Arial" w:cs="Arial"/>
          <w:bCs/>
          <w:sz w:val="24"/>
          <w:szCs w:val="24"/>
        </w:rPr>
        <w:t>,</w:t>
      </w:r>
      <w:r>
        <w:rPr>
          <w:rFonts w:ascii="Arial" w:hAnsi="Arial" w:cs="Arial"/>
          <w:bCs/>
          <w:sz w:val="24"/>
          <w:szCs w:val="24"/>
        </w:rPr>
        <w:t xml:space="preserve"> si dentro del mismo no se capacita, hay que empezar en casa para poder dar y capacitar a los demás, por eso se implementó un trabajo muy extenuante sobre esa capacitación, se alinearon a catorce directores en el estándar 217 que es impartición de cursos de formación del capital humano de manera presencial grupal, la sesión anterior ya </w:t>
      </w:r>
      <w:r w:rsidR="00787EB1">
        <w:rPr>
          <w:rFonts w:ascii="Arial" w:hAnsi="Arial" w:cs="Arial"/>
          <w:bCs/>
          <w:sz w:val="24"/>
          <w:szCs w:val="24"/>
        </w:rPr>
        <w:t xml:space="preserve">les </w:t>
      </w:r>
      <w:r>
        <w:rPr>
          <w:rFonts w:ascii="Arial" w:hAnsi="Arial" w:cs="Arial"/>
          <w:bCs/>
          <w:sz w:val="24"/>
          <w:szCs w:val="24"/>
        </w:rPr>
        <w:t>había me</w:t>
      </w:r>
      <w:r w:rsidR="00787EB1">
        <w:rPr>
          <w:rFonts w:ascii="Arial" w:hAnsi="Arial" w:cs="Arial"/>
          <w:bCs/>
          <w:sz w:val="24"/>
          <w:szCs w:val="24"/>
        </w:rPr>
        <w:t>ncionado que nos quedaban ocho D</w:t>
      </w:r>
      <w:r>
        <w:rPr>
          <w:rFonts w:ascii="Arial" w:hAnsi="Arial" w:cs="Arial"/>
          <w:bCs/>
          <w:sz w:val="24"/>
          <w:szCs w:val="24"/>
        </w:rPr>
        <w:t xml:space="preserve">irectores pendientes y a la fecha de este informe ya los ocho directores ya fueron evaluados y también certificados, entonces quiere decir que todo nuestro Instituto, todos nuestros directores de Unidades Regionales ya cuentan con el estándar 0217, también en esa parte de capacitación, no </w:t>
      </w:r>
      <w:r w:rsidR="00DF320D">
        <w:rPr>
          <w:rFonts w:ascii="Arial" w:hAnsi="Arial" w:cs="Arial"/>
          <w:bCs/>
          <w:sz w:val="24"/>
          <w:szCs w:val="24"/>
        </w:rPr>
        <w:t>solamente</w:t>
      </w:r>
      <w:r>
        <w:rPr>
          <w:rFonts w:ascii="Arial" w:hAnsi="Arial" w:cs="Arial"/>
          <w:bCs/>
          <w:sz w:val="24"/>
          <w:szCs w:val="24"/>
        </w:rPr>
        <w:t xml:space="preserve"> directivos e</w:t>
      </w:r>
      <w:r w:rsidR="00DF320D">
        <w:rPr>
          <w:rFonts w:ascii="Arial" w:hAnsi="Arial" w:cs="Arial"/>
          <w:bCs/>
          <w:sz w:val="24"/>
          <w:szCs w:val="24"/>
        </w:rPr>
        <w:t>n</w:t>
      </w:r>
      <w:r>
        <w:rPr>
          <w:rFonts w:ascii="Arial" w:hAnsi="Arial" w:cs="Arial"/>
          <w:bCs/>
          <w:sz w:val="24"/>
          <w:szCs w:val="24"/>
        </w:rPr>
        <w:t xml:space="preserve"> lo que </w:t>
      </w:r>
      <w:r w:rsidR="00DF320D">
        <w:rPr>
          <w:rFonts w:ascii="Arial" w:hAnsi="Arial" w:cs="Arial"/>
          <w:bCs/>
          <w:sz w:val="24"/>
          <w:szCs w:val="24"/>
        </w:rPr>
        <w:t>es las Unidade</w:t>
      </w:r>
      <w:r w:rsidR="00787EB1">
        <w:rPr>
          <w:rFonts w:ascii="Arial" w:hAnsi="Arial" w:cs="Arial"/>
          <w:bCs/>
          <w:sz w:val="24"/>
          <w:szCs w:val="24"/>
        </w:rPr>
        <w:t>s Regionales, sino también los D</w:t>
      </w:r>
      <w:r w:rsidR="00DF320D">
        <w:rPr>
          <w:rFonts w:ascii="Arial" w:hAnsi="Arial" w:cs="Arial"/>
          <w:bCs/>
          <w:sz w:val="24"/>
          <w:szCs w:val="24"/>
        </w:rPr>
        <w:t>irectores de área al asistir a cursos especializados para poder dar ese cambio al aspecto de sus actividades que tienen</w:t>
      </w:r>
      <w:r w:rsidR="00787EB1">
        <w:rPr>
          <w:rFonts w:ascii="Arial" w:hAnsi="Arial" w:cs="Arial"/>
          <w:bCs/>
          <w:sz w:val="24"/>
          <w:szCs w:val="24"/>
        </w:rPr>
        <w:t xml:space="preserve"> que ir ya en línea, se capacitó</w:t>
      </w:r>
      <w:r w:rsidR="00DF320D">
        <w:rPr>
          <w:rFonts w:ascii="Arial" w:hAnsi="Arial" w:cs="Arial"/>
          <w:bCs/>
          <w:sz w:val="24"/>
          <w:szCs w:val="24"/>
        </w:rPr>
        <w:t xml:space="preserve"> también al otro sector que nos apoya bastante y que también son ejes centrales para poder recrear o reconvertir el propio Instituto, que son las jefaturas o los jefes de área, que se alinearon a doce je</w:t>
      </w:r>
      <w:r w:rsidR="00787EB1">
        <w:rPr>
          <w:rFonts w:ascii="Arial" w:hAnsi="Arial" w:cs="Arial"/>
          <w:bCs/>
          <w:sz w:val="24"/>
          <w:szCs w:val="24"/>
        </w:rPr>
        <w:t>fes de capacitación y doce</w:t>
      </w:r>
      <w:r w:rsidR="00DF320D">
        <w:rPr>
          <w:rFonts w:ascii="Arial" w:hAnsi="Arial" w:cs="Arial"/>
          <w:bCs/>
          <w:sz w:val="24"/>
          <w:szCs w:val="24"/>
        </w:rPr>
        <w:t xml:space="preserve"> de vinculación en todo el Estado, nuestras Unidades Regionales en el estándar 301 y en el 217, esto es en el diseño de cursos e impartición de curso, esto pues </w:t>
      </w:r>
      <w:r w:rsidR="00DF320D">
        <w:rPr>
          <w:rFonts w:ascii="Arial" w:hAnsi="Arial" w:cs="Arial"/>
          <w:bCs/>
          <w:sz w:val="24"/>
          <w:szCs w:val="24"/>
        </w:rPr>
        <w:lastRenderedPageBreak/>
        <w:t xml:space="preserve">obviamente para el desarrollo de sus habilidades y poder desde adentro entender todos los procesos que tenemos y que también es parte de </w:t>
      </w:r>
      <w:r w:rsidR="00787EB1">
        <w:rPr>
          <w:rFonts w:ascii="Arial" w:hAnsi="Arial" w:cs="Arial"/>
          <w:bCs/>
          <w:sz w:val="24"/>
          <w:szCs w:val="24"/>
        </w:rPr>
        <w:t>lo que ofertamos ante el CONOCER.</w:t>
      </w:r>
    </w:p>
    <w:p w14:paraId="6EB5051D" w14:textId="77777777" w:rsidR="00FD1640" w:rsidRDefault="00787EB1" w:rsidP="000D0E50">
      <w:pPr>
        <w:jc w:val="both"/>
        <w:rPr>
          <w:rFonts w:ascii="Arial" w:hAnsi="Arial" w:cs="Arial"/>
          <w:bCs/>
          <w:sz w:val="24"/>
          <w:szCs w:val="24"/>
        </w:rPr>
      </w:pPr>
      <w:r>
        <w:rPr>
          <w:rFonts w:ascii="Arial" w:hAnsi="Arial" w:cs="Arial"/>
          <w:bCs/>
          <w:sz w:val="24"/>
          <w:szCs w:val="24"/>
        </w:rPr>
        <w:t>S</w:t>
      </w:r>
      <w:r w:rsidR="00DF320D">
        <w:rPr>
          <w:rFonts w:ascii="Arial" w:hAnsi="Arial" w:cs="Arial"/>
          <w:bCs/>
          <w:sz w:val="24"/>
          <w:szCs w:val="24"/>
        </w:rPr>
        <w:t xml:space="preserve">e hizo una labor muy </w:t>
      </w:r>
      <w:r w:rsidR="00953999">
        <w:rPr>
          <w:rFonts w:ascii="Arial" w:hAnsi="Arial" w:cs="Arial"/>
          <w:bCs/>
          <w:sz w:val="24"/>
          <w:szCs w:val="24"/>
        </w:rPr>
        <w:t>titánica</w:t>
      </w:r>
      <w:r w:rsidR="00DF320D">
        <w:rPr>
          <w:rFonts w:ascii="Arial" w:hAnsi="Arial" w:cs="Arial"/>
          <w:bCs/>
          <w:sz w:val="24"/>
          <w:szCs w:val="24"/>
        </w:rPr>
        <w:t xml:space="preserve"> y aquí quiero expresarlo y sobre todo </w:t>
      </w:r>
      <w:r w:rsidR="00953999">
        <w:rPr>
          <w:rFonts w:ascii="Arial" w:hAnsi="Arial" w:cs="Arial"/>
          <w:bCs/>
          <w:sz w:val="24"/>
          <w:szCs w:val="24"/>
        </w:rPr>
        <w:t>también</w:t>
      </w:r>
      <w:r w:rsidR="00DF320D">
        <w:rPr>
          <w:rFonts w:ascii="Arial" w:hAnsi="Arial" w:cs="Arial"/>
          <w:bCs/>
          <w:sz w:val="24"/>
          <w:szCs w:val="24"/>
        </w:rPr>
        <w:t xml:space="preserve"> agradecer a </w:t>
      </w:r>
      <w:r w:rsidR="00953999">
        <w:rPr>
          <w:rFonts w:ascii="Arial" w:hAnsi="Arial" w:cs="Arial"/>
          <w:bCs/>
          <w:sz w:val="24"/>
          <w:szCs w:val="24"/>
        </w:rPr>
        <w:t xml:space="preserve">toda </w:t>
      </w:r>
      <w:r>
        <w:rPr>
          <w:rFonts w:ascii="Arial" w:hAnsi="Arial" w:cs="Arial"/>
          <w:bCs/>
          <w:sz w:val="24"/>
          <w:szCs w:val="24"/>
        </w:rPr>
        <w:t xml:space="preserve">esta área, </w:t>
      </w:r>
      <w:r w:rsidR="00DF320D">
        <w:rPr>
          <w:rFonts w:ascii="Arial" w:hAnsi="Arial" w:cs="Arial"/>
          <w:bCs/>
          <w:sz w:val="24"/>
          <w:szCs w:val="24"/>
        </w:rPr>
        <w:t>que se denomina desarrollo de especialidades, porque es en donde recae todo este seguimiento académico, es decir, el diseñar, el</w:t>
      </w:r>
      <w:r w:rsidR="00953999">
        <w:rPr>
          <w:rFonts w:ascii="Arial" w:hAnsi="Arial" w:cs="Arial"/>
          <w:bCs/>
          <w:sz w:val="24"/>
          <w:szCs w:val="24"/>
        </w:rPr>
        <w:t xml:space="preserve"> revisar, </w:t>
      </w:r>
      <w:r w:rsidR="00DF320D">
        <w:rPr>
          <w:rFonts w:ascii="Arial" w:hAnsi="Arial" w:cs="Arial"/>
          <w:bCs/>
          <w:sz w:val="24"/>
          <w:szCs w:val="24"/>
        </w:rPr>
        <w:t xml:space="preserve">el implementar y estar </w:t>
      </w:r>
      <w:r w:rsidR="00953999">
        <w:rPr>
          <w:rFonts w:ascii="Arial" w:hAnsi="Arial" w:cs="Arial"/>
          <w:bCs/>
          <w:sz w:val="24"/>
          <w:szCs w:val="24"/>
        </w:rPr>
        <w:t>al día en todas las necesidades que tenga el Instituto de Capacitación y en este punto tenemos siete personas que fueron capacitadas en habilidades digitales y en diseño in</w:t>
      </w:r>
      <w:r w:rsidR="00BB0197">
        <w:rPr>
          <w:rFonts w:ascii="Arial" w:hAnsi="Arial" w:cs="Arial"/>
          <w:bCs/>
          <w:sz w:val="24"/>
          <w:szCs w:val="24"/>
        </w:rPr>
        <w:t>s</w:t>
      </w:r>
      <w:r w:rsidR="00953999">
        <w:rPr>
          <w:rFonts w:ascii="Arial" w:hAnsi="Arial" w:cs="Arial"/>
          <w:bCs/>
          <w:sz w:val="24"/>
          <w:szCs w:val="24"/>
        </w:rPr>
        <w:t xml:space="preserve">truccional específicamente para los cursos en línea, este aspecto de las habilidades digitales, se dio como resultado para esta capacitación porque aplicamos desde febrero un formulario precisamente para saber el nivel </w:t>
      </w:r>
      <w:r w:rsidR="00BB0197">
        <w:rPr>
          <w:rFonts w:ascii="Arial" w:hAnsi="Arial" w:cs="Arial"/>
          <w:bCs/>
          <w:sz w:val="24"/>
          <w:szCs w:val="24"/>
        </w:rPr>
        <w:t>de cada uno</w:t>
      </w:r>
      <w:r>
        <w:rPr>
          <w:rFonts w:ascii="Arial" w:hAnsi="Arial" w:cs="Arial"/>
          <w:bCs/>
          <w:sz w:val="24"/>
          <w:szCs w:val="24"/>
        </w:rPr>
        <w:t>,</w:t>
      </w:r>
      <w:r w:rsidR="00BB0197">
        <w:rPr>
          <w:rFonts w:ascii="Arial" w:hAnsi="Arial" w:cs="Arial"/>
          <w:bCs/>
          <w:sz w:val="24"/>
          <w:szCs w:val="24"/>
        </w:rPr>
        <w:t xml:space="preserve"> o el dominio de esas habilidades digitales, entonces ya fue esa capacitación dirigida y especialmente en las necesidades del per</w:t>
      </w:r>
      <w:r>
        <w:rPr>
          <w:rFonts w:ascii="Arial" w:hAnsi="Arial" w:cs="Arial"/>
          <w:bCs/>
          <w:sz w:val="24"/>
          <w:szCs w:val="24"/>
        </w:rPr>
        <w:t>sonal;</w:t>
      </w:r>
      <w:r w:rsidR="00BB0197">
        <w:rPr>
          <w:rFonts w:ascii="Arial" w:hAnsi="Arial" w:cs="Arial"/>
          <w:bCs/>
          <w:sz w:val="24"/>
          <w:szCs w:val="24"/>
        </w:rPr>
        <w:t xml:space="preserve"> no solamente como les comentaba</w:t>
      </w:r>
      <w:r>
        <w:rPr>
          <w:rFonts w:ascii="Arial" w:hAnsi="Arial" w:cs="Arial"/>
          <w:bCs/>
          <w:sz w:val="24"/>
          <w:szCs w:val="24"/>
        </w:rPr>
        <w:t>,</w:t>
      </w:r>
      <w:r w:rsidR="00BB0197">
        <w:rPr>
          <w:rFonts w:ascii="Arial" w:hAnsi="Arial" w:cs="Arial"/>
          <w:bCs/>
          <w:sz w:val="24"/>
          <w:szCs w:val="24"/>
        </w:rPr>
        <w:t xml:space="preserve"> hicimos esa parte de capacitación interna y que es el que nos tiene que abrir todos los caminos y todos los espacios para </w:t>
      </w:r>
      <w:r>
        <w:rPr>
          <w:rFonts w:ascii="Arial" w:hAnsi="Arial" w:cs="Arial"/>
          <w:bCs/>
          <w:sz w:val="24"/>
          <w:szCs w:val="24"/>
        </w:rPr>
        <w:t xml:space="preserve">poder ofertar cursos de calidad, </w:t>
      </w:r>
      <w:r w:rsidR="00BB0197">
        <w:rPr>
          <w:rFonts w:ascii="Arial" w:hAnsi="Arial" w:cs="Arial"/>
          <w:bCs/>
          <w:sz w:val="24"/>
          <w:szCs w:val="24"/>
        </w:rPr>
        <w:t>sino también otro grupo importante en este Instituto</w:t>
      </w:r>
      <w:r>
        <w:rPr>
          <w:rFonts w:ascii="Arial" w:hAnsi="Arial" w:cs="Arial"/>
          <w:bCs/>
          <w:sz w:val="24"/>
          <w:szCs w:val="24"/>
        </w:rPr>
        <w:t>,</w:t>
      </w:r>
      <w:r w:rsidR="00BB0197">
        <w:rPr>
          <w:rFonts w:ascii="Arial" w:hAnsi="Arial" w:cs="Arial"/>
          <w:bCs/>
          <w:sz w:val="24"/>
          <w:szCs w:val="24"/>
        </w:rPr>
        <w:t xml:space="preserve"> son nuestros instructores y se ha fortalecido a estos instructores en la nueva normalidad a que renueven su práctica educativa, a que </w:t>
      </w:r>
      <w:r>
        <w:rPr>
          <w:rFonts w:ascii="Arial" w:hAnsi="Arial" w:cs="Arial"/>
          <w:bCs/>
          <w:sz w:val="24"/>
          <w:szCs w:val="24"/>
        </w:rPr>
        <w:t>innoven en sus</w:t>
      </w:r>
      <w:r w:rsidR="00BB0197">
        <w:rPr>
          <w:rFonts w:ascii="Arial" w:hAnsi="Arial" w:cs="Arial"/>
          <w:bCs/>
          <w:sz w:val="24"/>
          <w:szCs w:val="24"/>
        </w:rPr>
        <w:t xml:space="preserve"> cursos y a través de ello puedan presentar un curso dentro de los aspectos que nos señala la Dirección General de Centros de Formación para el Trabajo</w:t>
      </w:r>
      <w:r w:rsidR="00A55FE0">
        <w:rPr>
          <w:rFonts w:ascii="Arial" w:hAnsi="Arial" w:cs="Arial"/>
          <w:bCs/>
          <w:sz w:val="24"/>
          <w:szCs w:val="24"/>
        </w:rPr>
        <w:t>,</w:t>
      </w:r>
      <w:r w:rsidR="00BB0197">
        <w:rPr>
          <w:rFonts w:ascii="Arial" w:hAnsi="Arial" w:cs="Arial"/>
          <w:bCs/>
          <w:sz w:val="24"/>
          <w:szCs w:val="24"/>
        </w:rPr>
        <w:t xml:space="preserve"> pero también que tengan un cuidado muy especial para que no exista ninguna deserción, si bien es cierto en la presencialidad nuestros juntos casi la gente no deserta</w:t>
      </w:r>
      <w:r w:rsidR="00A55FE0">
        <w:rPr>
          <w:rFonts w:ascii="Arial" w:hAnsi="Arial" w:cs="Arial"/>
          <w:bCs/>
          <w:sz w:val="24"/>
          <w:szCs w:val="24"/>
        </w:rPr>
        <w:t>, pero si en un curso en línea pudiera ser por varias cuestiones, por aburrimiento, porque no es atractivo o no era lo que se esperaba, para ello en la segunda etapa de este fortalecimiento de instructores tenemos que del plantel de San Julián fueron tres actualizaciones</w:t>
      </w:r>
      <w:r w:rsidR="00FD1640">
        <w:rPr>
          <w:rFonts w:ascii="Arial" w:hAnsi="Arial" w:cs="Arial"/>
          <w:bCs/>
          <w:sz w:val="24"/>
          <w:szCs w:val="24"/>
        </w:rPr>
        <w:t>,</w:t>
      </w:r>
      <w:r w:rsidR="00A55FE0">
        <w:rPr>
          <w:rFonts w:ascii="Arial" w:hAnsi="Arial" w:cs="Arial"/>
          <w:bCs/>
          <w:sz w:val="24"/>
          <w:szCs w:val="24"/>
        </w:rPr>
        <w:t xml:space="preserve"> de instructores que ya migraron a la parte en línea, de Autlán de Navarro con doce y aquí no solamente tenemos instructores de Jalisco sino de otras entidades, esas son las bondades de trabajar en línea y sobre todo tenemos aquí de capacitación incluyente, tenemos un instructor que imparte la de lengua de señas mexicana y es una capacitación de sordos para sordos, entonces el accedió también a esa capacitación y a integrarse y pues ha tenido bastante éxito y precisamente por eso </w:t>
      </w:r>
      <w:r w:rsidR="00885FC7">
        <w:rPr>
          <w:rFonts w:ascii="Arial" w:hAnsi="Arial" w:cs="Arial"/>
          <w:bCs/>
          <w:sz w:val="24"/>
          <w:szCs w:val="24"/>
        </w:rPr>
        <w:t>como caso de éxito lo t</w:t>
      </w:r>
      <w:r w:rsidR="00FD1640">
        <w:rPr>
          <w:rFonts w:ascii="Arial" w:hAnsi="Arial" w:cs="Arial"/>
          <w:bCs/>
          <w:sz w:val="24"/>
          <w:szCs w:val="24"/>
        </w:rPr>
        <w:t xml:space="preserve">raigo el día de hoy, en Zapopan también </w:t>
      </w:r>
      <w:r w:rsidR="00885FC7">
        <w:rPr>
          <w:rFonts w:ascii="Arial" w:hAnsi="Arial" w:cs="Arial"/>
          <w:bCs/>
          <w:sz w:val="24"/>
          <w:szCs w:val="24"/>
        </w:rPr>
        <w:t>los instructores se capacitaron a 18 en el área digital, Zapopan tiene un número importante de esos instructores que abastece en el diseño precisamente de esos cursos para que otras Unidades Regionales los puedan tomar, Lagos de Moreno con cinco instructores que migraron en este trimestre a en línea, Zapotlán el Grande con diez, Villa Hidalgo con ci</w:t>
      </w:r>
      <w:r w:rsidR="00FD1640">
        <w:rPr>
          <w:rFonts w:ascii="Arial" w:hAnsi="Arial" w:cs="Arial"/>
          <w:bCs/>
          <w:sz w:val="24"/>
          <w:szCs w:val="24"/>
        </w:rPr>
        <w:t xml:space="preserve">nco y esto nos da un total de cincuenta y tres </w:t>
      </w:r>
      <w:r w:rsidR="00885FC7">
        <w:rPr>
          <w:rFonts w:ascii="Arial" w:hAnsi="Arial" w:cs="Arial"/>
          <w:bCs/>
          <w:sz w:val="24"/>
          <w:szCs w:val="24"/>
        </w:rPr>
        <w:t>instructores que se suman a este trabajo en línea, esto cabe señalar en los curs</w:t>
      </w:r>
      <w:r w:rsidR="00FD1640">
        <w:rPr>
          <w:rFonts w:ascii="Arial" w:hAnsi="Arial" w:cs="Arial"/>
          <w:bCs/>
          <w:sz w:val="24"/>
          <w:szCs w:val="24"/>
        </w:rPr>
        <w:t>os que damos en plataforma zoom, s</w:t>
      </w:r>
      <w:r w:rsidR="00885FC7">
        <w:rPr>
          <w:rFonts w:ascii="Arial" w:hAnsi="Arial" w:cs="Arial"/>
          <w:bCs/>
          <w:sz w:val="24"/>
          <w:szCs w:val="24"/>
        </w:rPr>
        <w:t xml:space="preserve">e capacitaron a </w:t>
      </w:r>
      <w:r w:rsidR="00FD1640">
        <w:rPr>
          <w:rFonts w:ascii="Arial" w:hAnsi="Arial" w:cs="Arial"/>
          <w:bCs/>
          <w:sz w:val="24"/>
          <w:szCs w:val="24"/>
        </w:rPr>
        <w:t xml:space="preserve">setenta y tres </w:t>
      </w:r>
      <w:r w:rsidR="00885FC7">
        <w:rPr>
          <w:rFonts w:ascii="Arial" w:hAnsi="Arial" w:cs="Arial"/>
          <w:bCs/>
          <w:sz w:val="24"/>
          <w:szCs w:val="24"/>
        </w:rPr>
        <w:t xml:space="preserve">instructores en los formatos que integran el portafolio de </w:t>
      </w:r>
      <w:r w:rsidR="001A7750">
        <w:rPr>
          <w:rFonts w:ascii="Arial" w:hAnsi="Arial" w:cs="Arial"/>
          <w:bCs/>
          <w:sz w:val="24"/>
          <w:szCs w:val="24"/>
        </w:rPr>
        <w:t xml:space="preserve">evidencias, todos los aspectos que nos marca el área académica de la </w:t>
      </w:r>
      <w:r w:rsidR="001A7750">
        <w:rPr>
          <w:rFonts w:ascii="Arial" w:hAnsi="Arial" w:cs="Arial"/>
          <w:bCs/>
          <w:sz w:val="24"/>
          <w:szCs w:val="24"/>
        </w:rPr>
        <w:lastRenderedPageBreak/>
        <w:t>Dirección General de Centros de Formación para el Trabajo, al igual que todavía no tenemos los cursos presenciales</w:t>
      </w:r>
      <w:r w:rsidR="00FD1640">
        <w:rPr>
          <w:rFonts w:ascii="Arial" w:hAnsi="Arial" w:cs="Arial"/>
          <w:bCs/>
          <w:sz w:val="24"/>
          <w:szCs w:val="24"/>
        </w:rPr>
        <w:t>,</w:t>
      </w:r>
      <w:r w:rsidR="001A7750">
        <w:rPr>
          <w:rFonts w:ascii="Arial" w:hAnsi="Arial" w:cs="Arial"/>
          <w:bCs/>
          <w:sz w:val="24"/>
          <w:szCs w:val="24"/>
        </w:rPr>
        <w:t xml:space="preserve"> pero se tienen que ir alineando y se tiene que ir previendo toda esa parte de integración de portafolios de evidencias. </w:t>
      </w:r>
    </w:p>
    <w:p w14:paraId="083A06EA" w14:textId="58A3B0D0" w:rsidR="0049374B" w:rsidRDefault="001A7750" w:rsidP="000D0E50">
      <w:pPr>
        <w:jc w:val="both"/>
        <w:rPr>
          <w:rFonts w:ascii="Arial" w:hAnsi="Arial" w:cs="Arial"/>
          <w:bCs/>
          <w:sz w:val="24"/>
          <w:szCs w:val="24"/>
        </w:rPr>
      </w:pPr>
      <w:r>
        <w:rPr>
          <w:rFonts w:ascii="Arial" w:hAnsi="Arial" w:cs="Arial"/>
          <w:bCs/>
          <w:sz w:val="24"/>
          <w:szCs w:val="24"/>
        </w:rPr>
        <w:t>En este punto también nos ha quedado un poquito rezagado</w:t>
      </w:r>
      <w:r w:rsidR="00FD1640">
        <w:rPr>
          <w:rFonts w:ascii="Arial" w:hAnsi="Arial" w:cs="Arial"/>
          <w:bCs/>
          <w:sz w:val="24"/>
          <w:szCs w:val="24"/>
        </w:rPr>
        <w:t xml:space="preserve"> la parte de </w:t>
      </w:r>
      <w:r>
        <w:rPr>
          <w:rFonts w:ascii="Arial" w:hAnsi="Arial" w:cs="Arial"/>
          <w:bCs/>
          <w:sz w:val="24"/>
          <w:szCs w:val="24"/>
        </w:rPr>
        <w:t>los cursos que se han quedado pausados, precisamente</w:t>
      </w:r>
      <w:r w:rsidR="00FD1640">
        <w:rPr>
          <w:rFonts w:ascii="Arial" w:hAnsi="Arial" w:cs="Arial"/>
          <w:bCs/>
          <w:sz w:val="24"/>
          <w:szCs w:val="24"/>
        </w:rPr>
        <w:t xml:space="preserve"> son</w:t>
      </w:r>
      <w:r>
        <w:rPr>
          <w:rFonts w:ascii="Arial" w:hAnsi="Arial" w:cs="Arial"/>
          <w:bCs/>
          <w:sz w:val="24"/>
          <w:szCs w:val="24"/>
        </w:rPr>
        <w:t xml:space="preserve"> los cursos que debemos y que no todos están en nuestras Unidades Regionales y obviamente con el préstamo de instalaciones y de que hay algunos que no cumplen con los protocolos del SIRA pues no hemos llevado a cabo todo el cumplimiento de esos cursos, mas están ya platicados con la gente y se están migrando con estrategias en línea para la conclusión de esos cursos que teníamos pendientes, llevamos un treinta por ciento y esperamos que ya en el siguiente informe tengamos un buen avance de ello, esto precisamente porque las personas o los capacitandos están acostumbrados y esa es la parte importante que tiene el Instituto que es un ochenta por ciento presencial</w:t>
      </w:r>
      <w:r w:rsidR="00FD1640">
        <w:rPr>
          <w:rFonts w:ascii="Arial" w:hAnsi="Arial" w:cs="Arial"/>
          <w:bCs/>
          <w:sz w:val="24"/>
          <w:szCs w:val="24"/>
        </w:rPr>
        <w:t>,</w:t>
      </w:r>
      <w:r>
        <w:rPr>
          <w:rFonts w:ascii="Arial" w:hAnsi="Arial" w:cs="Arial"/>
          <w:bCs/>
          <w:sz w:val="24"/>
          <w:szCs w:val="24"/>
        </w:rPr>
        <w:t xml:space="preserve"> entonces les dice uno</w:t>
      </w:r>
      <w:r w:rsidR="00FD1640">
        <w:rPr>
          <w:rFonts w:ascii="Arial" w:hAnsi="Arial" w:cs="Arial"/>
          <w:bCs/>
          <w:sz w:val="24"/>
          <w:szCs w:val="24"/>
        </w:rPr>
        <w:t>,</w:t>
      </w:r>
      <w:r>
        <w:rPr>
          <w:rFonts w:ascii="Arial" w:hAnsi="Arial" w:cs="Arial"/>
          <w:bCs/>
          <w:sz w:val="24"/>
          <w:szCs w:val="24"/>
        </w:rPr>
        <w:t xml:space="preserve"> tu curso lo vamos a terminar en línea y hay mucha gente que no tiene esas habilidades digitales o que no puede conectarse en tal horario y se ha complicado </w:t>
      </w:r>
      <w:r w:rsidR="004A4420">
        <w:rPr>
          <w:rFonts w:ascii="Arial" w:hAnsi="Arial" w:cs="Arial"/>
          <w:bCs/>
          <w:sz w:val="24"/>
          <w:szCs w:val="24"/>
        </w:rPr>
        <w:t>el que todos los grupos se capaciten a cierta hora, pero estamos también dando las facilidades que los que digan que si pues se les concluya el curso, por eso es que el avance está aquí del treinta por ciento.</w:t>
      </w:r>
    </w:p>
    <w:p w14:paraId="3CC8A8E0" w14:textId="77777777" w:rsidR="00067C32" w:rsidRDefault="004A4420" w:rsidP="000D0E50">
      <w:pPr>
        <w:jc w:val="both"/>
        <w:rPr>
          <w:rFonts w:ascii="Arial" w:hAnsi="Arial" w:cs="Arial"/>
          <w:bCs/>
          <w:sz w:val="24"/>
          <w:szCs w:val="24"/>
        </w:rPr>
      </w:pPr>
      <w:r>
        <w:rPr>
          <w:rFonts w:ascii="Arial" w:hAnsi="Arial" w:cs="Arial"/>
          <w:bCs/>
          <w:sz w:val="24"/>
          <w:szCs w:val="24"/>
        </w:rPr>
        <w:t>En la parte de ese seguimiento académico</w:t>
      </w:r>
      <w:r w:rsidR="00FD1640">
        <w:rPr>
          <w:rFonts w:ascii="Arial" w:hAnsi="Arial" w:cs="Arial"/>
          <w:bCs/>
          <w:sz w:val="24"/>
          <w:szCs w:val="24"/>
        </w:rPr>
        <w:t>,</w:t>
      </w:r>
      <w:r>
        <w:rPr>
          <w:rFonts w:ascii="Arial" w:hAnsi="Arial" w:cs="Arial"/>
          <w:bCs/>
          <w:sz w:val="24"/>
          <w:szCs w:val="24"/>
        </w:rPr>
        <w:t xml:space="preserve"> detectamos las necesidades para el campo laboral y se diseñaron cursos en línea y master </w:t>
      </w:r>
      <w:proofErr w:type="spellStart"/>
      <w:r>
        <w:rPr>
          <w:rFonts w:ascii="Arial" w:hAnsi="Arial" w:cs="Arial"/>
          <w:bCs/>
          <w:sz w:val="24"/>
          <w:szCs w:val="24"/>
        </w:rPr>
        <w:t>class</w:t>
      </w:r>
      <w:proofErr w:type="spellEnd"/>
      <w:r>
        <w:rPr>
          <w:rFonts w:ascii="Arial" w:hAnsi="Arial" w:cs="Arial"/>
          <w:bCs/>
          <w:sz w:val="24"/>
          <w:szCs w:val="24"/>
        </w:rPr>
        <w:t xml:space="preserve"> que también es </w:t>
      </w:r>
      <w:proofErr w:type="spellStart"/>
      <w:r>
        <w:rPr>
          <w:rFonts w:ascii="Arial" w:hAnsi="Arial" w:cs="Arial"/>
          <w:bCs/>
          <w:sz w:val="24"/>
          <w:szCs w:val="24"/>
        </w:rPr>
        <w:t>on</w:t>
      </w:r>
      <w:proofErr w:type="spellEnd"/>
      <w:r>
        <w:rPr>
          <w:rFonts w:ascii="Arial" w:hAnsi="Arial" w:cs="Arial"/>
          <w:bCs/>
          <w:sz w:val="24"/>
          <w:szCs w:val="24"/>
        </w:rPr>
        <w:t xml:space="preserve"> line</w:t>
      </w:r>
      <w:r w:rsidR="00FD1640">
        <w:rPr>
          <w:rFonts w:ascii="Arial" w:hAnsi="Arial" w:cs="Arial"/>
          <w:bCs/>
          <w:sz w:val="24"/>
          <w:szCs w:val="24"/>
        </w:rPr>
        <w:t>,</w:t>
      </w:r>
      <w:r>
        <w:rPr>
          <w:rFonts w:ascii="Arial" w:hAnsi="Arial" w:cs="Arial"/>
          <w:bCs/>
          <w:sz w:val="24"/>
          <w:szCs w:val="24"/>
        </w:rPr>
        <w:t xml:space="preserve"> de nuestro catálogo que es muy amplio</w:t>
      </w:r>
      <w:r w:rsidR="00FD1640">
        <w:rPr>
          <w:rFonts w:ascii="Arial" w:hAnsi="Arial" w:cs="Arial"/>
          <w:bCs/>
          <w:sz w:val="24"/>
          <w:szCs w:val="24"/>
        </w:rPr>
        <w:t>,</w:t>
      </w:r>
      <w:r>
        <w:rPr>
          <w:rFonts w:ascii="Arial" w:hAnsi="Arial" w:cs="Arial"/>
          <w:bCs/>
          <w:sz w:val="24"/>
          <w:szCs w:val="24"/>
        </w:rPr>
        <w:t xml:space="preserve"> más de 350 cursos que llegamos a cuatrocientos y tantos, de todos ellos</w:t>
      </w:r>
      <w:r w:rsidR="00FD1640">
        <w:rPr>
          <w:rFonts w:ascii="Arial" w:hAnsi="Arial" w:cs="Arial"/>
          <w:bCs/>
          <w:sz w:val="24"/>
          <w:szCs w:val="24"/>
        </w:rPr>
        <w:t>,</w:t>
      </w:r>
      <w:r>
        <w:rPr>
          <w:rFonts w:ascii="Arial" w:hAnsi="Arial" w:cs="Arial"/>
          <w:bCs/>
          <w:sz w:val="24"/>
          <w:szCs w:val="24"/>
        </w:rPr>
        <w:t xml:space="preserve"> estuvimos rediseñando todos esos cursos y</w:t>
      </w:r>
      <w:r w:rsidR="00FD1640">
        <w:rPr>
          <w:rFonts w:ascii="Arial" w:hAnsi="Arial" w:cs="Arial"/>
          <w:bCs/>
          <w:sz w:val="24"/>
          <w:szCs w:val="24"/>
        </w:rPr>
        <w:t xml:space="preserve"> de acuerdo a la opción actual</w:t>
      </w:r>
      <w:r>
        <w:rPr>
          <w:rFonts w:ascii="Arial" w:hAnsi="Arial" w:cs="Arial"/>
          <w:bCs/>
          <w:sz w:val="24"/>
          <w:szCs w:val="24"/>
        </w:rPr>
        <w:t xml:space="preserve"> que representan estas características de la pandemia y reportamos ya</w:t>
      </w:r>
      <w:r w:rsidR="00FD1640">
        <w:rPr>
          <w:rFonts w:ascii="Arial" w:hAnsi="Arial" w:cs="Arial"/>
          <w:bCs/>
          <w:sz w:val="24"/>
          <w:szCs w:val="24"/>
        </w:rPr>
        <w:t xml:space="preserve"> cuarenta y siete </w:t>
      </w:r>
      <w:r>
        <w:rPr>
          <w:rFonts w:ascii="Arial" w:hAnsi="Arial" w:cs="Arial"/>
          <w:bCs/>
          <w:sz w:val="24"/>
          <w:szCs w:val="24"/>
        </w:rPr>
        <w:t xml:space="preserve">master </w:t>
      </w:r>
      <w:proofErr w:type="spellStart"/>
      <w:r>
        <w:rPr>
          <w:rFonts w:ascii="Arial" w:hAnsi="Arial" w:cs="Arial"/>
          <w:bCs/>
          <w:sz w:val="24"/>
          <w:szCs w:val="24"/>
        </w:rPr>
        <w:t>class</w:t>
      </w:r>
      <w:proofErr w:type="spellEnd"/>
      <w:r w:rsidR="00FD1640">
        <w:rPr>
          <w:rFonts w:ascii="Arial" w:hAnsi="Arial" w:cs="Arial"/>
          <w:bCs/>
          <w:sz w:val="24"/>
          <w:szCs w:val="24"/>
        </w:rPr>
        <w:t>, que son de tres</w:t>
      </w:r>
      <w:r>
        <w:rPr>
          <w:rFonts w:ascii="Arial" w:hAnsi="Arial" w:cs="Arial"/>
          <w:bCs/>
          <w:sz w:val="24"/>
          <w:szCs w:val="24"/>
        </w:rPr>
        <w:t xml:space="preserve"> horas</w:t>
      </w:r>
      <w:r w:rsidR="00FD1640">
        <w:rPr>
          <w:rFonts w:ascii="Arial" w:hAnsi="Arial" w:cs="Arial"/>
          <w:bCs/>
          <w:sz w:val="24"/>
          <w:szCs w:val="24"/>
        </w:rPr>
        <w:t>,</w:t>
      </w:r>
      <w:r>
        <w:rPr>
          <w:rFonts w:ascii="Arial" w:hAnsi="Arial" w:cs="Arial"/>
          <w:bCs/>
          <w:sz w:val="24"/>
          <w:szCs w:val="24"/>
        </w:rPr>
        <w:t xml:space="preserve"> son charlas introductorias para que las personas sepan de que va a tratar un curso, se mocionen y que vean que </w:t>
      </w:r>
      <w:r w:rsidR="00FD1640">
        <w:rPr>
          <w:rFonts w:ascii="Arial" w:hAnsi="Arial" w:cs="Arial"/>
          <w:bCs/>
          <w:sz w:val="24"/>
          <w:szCs w:val="24"/>
        </w:rPr>
        <w:t xml:space="preserve">si </w:t>
      </w:r>
      <w:r>
        <w:rPr>
          <w:rFonts w:ascii="Arial" w:hAnsi="Arial" w:cs="Arial"/>
          <w:bCs/>
          <w:sz w:val="24"/>
          <w:szCs w:val="24"/>
        </w:rPr>
        <w:t xml:space="preserve">les va a servir y después ya nos compran también el curso de </w:t>
      </w:r>
      <w:r w:rsidR="00FD1640">
        <w:rPr>
          <w:rFonts w:ascii="Arial" w:hAnsi="Arial" w:cs="Arial"/>
          <w:bCs/>
          <w:sz w:val="24"/>
          <w:szCs w:val="24"/>
        </w:rPr>
        <w:t>treinta</w:t>
      </w:r>
      <w:r>
        <w:rPr>
          <w:rFonts w:ascii="Arial" w:hAnsi="Arial" w:cs="Arial"/>
          <w:bCs/>
          <w:sz w:val="24"/>
          <w:szCs w:val="24"/>
        </w:rPr>
        <w:t xml:space="preserve"> horas y esos cursos de treinta horas</w:t>
      </w:r>
      <w:r w:rsidR="00FD1640">
        <w:rPr>
          <w:rFonts w:ascii="Arial" w:hAnsi="Arial" w:cs="Arial"/>
          <w:bCs/>
          <w:sz w:val="24"/>
          <w:szCs w:val="24"/>
        </w:rPr>
        <w:t>,</w:t>
      </w:r>
      <w:r>
        <w:rPr>
          <w:rFonts w:ascii="Arial" w:hAnsi="Arial" w:cs="Arial"/>
          <w:bCs/>
          <w:sz w:val="24"/>
          <w:szCs w:val="24"/>
        </w:rPr>
        <w:t xml:space="preserve"> tenemos ya integrados en nuestro catálogo treinta, además que también tenemos cuatro cursos que </w:t>
      </w:r>
      <w:r w:rsidR="00FD1640">
        <w:rPr>
          <w:rFonts w:ascii="Arial" w:hAnsi="Arial" w:cs="Arial"/>
          <w:bCs/>
          <w:sz w:val="24"/>
          <w:szCs w:val="24"/>
        </w:rPr>
        <w:t xml:space="preserve">ya </w:t>
      </w:r>
      <w:r>
        <w:rPr>
          <w:rFonts w:ascii="Arial" w:hAnsi="Arial" w:cs="Arial"/>
          <w:bCs/>
          <w:sz w:val="24"/>
          <w:szCs w:val="24"/>
        </w:rPr>
        <w:t>son muy específicos que son de transporte local, ya tenemos la autorización de ser una escuela en línea de transporte local y pues precisamente en esos cursos que son cuatro</w:t>
      </w:r>
      <w:r w:rsidR="00FD1640">
        <w:rPr>
          <w:rFonts w:ascii="Arial" w:hAnsi="Arial" w:cs="Arial"/>
          <w:bCs/>
          <w:sz w:val="24"/>
          <w:szCs w:val="24"/>
        </w:rPr>
        <w:t>,</w:t>
      </w:r>
      <w:r>
        <w:rPr>
          <w:rFonts w:ascii="Arial" w:hAnsi="Arial" w:cs="Arial"/>
          <w:bCs/>
          <w:sz w:val="24"/>
          <w:szCs w:val="24"/>
        </w:rPr>
        <w:t xml:space="preserve"> están diseñados de cuarenta horas y tenemos una plataforma especial para darlos, </w:t>
      </w:r>
      <w:r w:rsidR="00AD2A12">
        <w:rPr>
          <w:rFonts w:ascii="Arial" w:hAnsi="Arial" w:cs="Arial"/>
          <w:bCs/>
          <w:sz w:val="24"/>
          <w:szCs w:val="24"/>
        </w:rPr>
        <w:t>también</w:t>
      </w:r>
      <w:r>
        <w:rPr>
          <w:rFonts w:ascii="Arial" w:hAnsi="Arial" w:cs="Arial"/>
          <w:bCs/>
          <w:sz w:val="24"/>
          <w:szCs w:val="24"/>
        </w:rPr>
        <w:t xml:space="preserve"> se han diseñado cuatro cursos, uno de diez horas y otros de tr</w:t>
      </w:r>
      <w:r w:rsidR="00067C32">
        <w:rPr>
          <w:rFonts w:ascii="Arial" w:hAnsi="Arial" w:cs="Arial"/>
          <w:bCs/>
          <w:sz w:val="24"/>
          <w:szCs w:val="24"/>
        </w:rPr>
        <w:t>einta horas que son los cursos E</w:t>
      </w:r>
      <w:r>
        <w:rPr>
          <w:rFonts w:ascii="Arial" w:hAnsi="Arial" w:cs="Arial"/>
          <w:bCs/>
          <w:sz w:val="24"/>
          <w:szCs w:val="24"/>
        </w:rPr>
        <w:t xml:space="preserve">-learning con otra plataforma que es la LCM. </w:t>
      </w:r>
    </w:p>
    <w:p w14:paraId="1D7606A4" w14:textId="77777777" w:rsidR="00067C32" w:rsidRDefault="004A4420" w:rsidP="000D0E50">
      <w:pPr>
        <w:jc w:val="both"/>
        <w:rPr>
          <w:rFonts w:ascii="Arial" w:hAnsi="Arial" w:cs="Arial"/>
          <w:bCs/>
          <w:sz w:val="24"/>
          <w:szCs w:val="24"/>
        </w:rPr>
      </w:pPr>
      <w:r>
        <w:rPr>
          <w:rFonts w:ascii="Arial" w:hAnsi="Arial" w:cs="Arial"/>
          <w:bCs/>
          <w:sz w:val="24"/>
          <w:szCs w:val="24"/>
        </w:rPr>
        <w:t xml:space="preserve">Con todo esto que les platiqué, </w:t>
      </w:r>
      <w:r w:rsidR="00067C32">
        <w:rPr>
          <w:rFonts w:ascii="Arial" w:hAnsi="Arial" w:cs="Arial"/>
          <w:bCs/>
          <w:sz w:val="24"/>
          <w:szCs w:val="24"/>
        </w:rPr>
        <w:t>de nuestros</w:t>
      </w:r>
      <w:r>
        <w:rPr>
          <w:rFonts w:ascii="Arial" w:hAnsi="Arial" w:cs="Arial"/>
          <w:bCs/>
          <w:sz w:val="24"/>
          <w:szCs w:val="24"/>
        </w:rPr>
        <w:t xml:space="preserve"> instructores, los números, la capacitación</w:t>
      </w:r>
      <w:r w:rsidR="00AD2A12">
        <w:rPr>
          <w:rFonts w:ascii="Arial" w:hAnsi="Arial" w:cs="Arial"/>
          <w:bCs/>
          <w:sz w:val="24"/>
          <w:szCs w:val="24"/>
        </w:rPr>
        <w:t>, el número de cursos, hoy nos alegra el presentar un poco mejor las cuentas en cuestión económica también, porque en este trimestre pudimos ofertar 212 cursos en atención a 2</w:t>
      </w:r>
      <w:r w:rsidR="003E65C8">
        <w:rPr>
          <w:rFonts w:ascii="Arial" w:hAnsi="Arial" w:cs="Arial"/>
          <w:bCs/>
          <w:sz w:val="24"/>
          <w:szCs w:val="24"/>
        </w:rPr>
        <w:t>,</w:t>
      </w:r>
      <w:r w:rsidR="00067C32">
        <w:rPr>
          <w:rFonts w:ascii="Arial" w:hAnsi="Arial" w:cs="Arial"/>
          <w:bCs/>
          <w:sz w:val="24"/>
          <w:szCs w:val="24"/>
        </w:rPr>
        <w:t>892 alumnos</w:t>
      </w:r>
      <w:r w:rsidR="00AD2A12">
        <w:rPr>
          <w:rFonts w:ascii="Arial" w:hAnsi="Arial" w:cs="Arial"/>
          <w:bCs/>
          <w:sz w:val="24"/>
          <w:szCs w:val="24"/>
        </w:rPr>
        <w:t xml:space="preserve">, ya la diferencia </w:t>
      </w:r>
      <w:r w:rsidR="00067C32">
        <w:rPr>
          <w:rFonts w:ascii="Arial" w:hAnsi="Arial" w:cs="Arial"/>
          <w:bCs/>
          <w:sz w:val="24"/>
          <w:szCs w:val="24"/>
        </w:rPr>
        <w:t xml:space="preserve">ahora si </w:t>
      </w:r>
      <w:r w:rsidR="00AD2A12">
        <w:rPr>
          <w:rFonts w:ascii="Arial" w:hAnsi="Arial" w:cs="Arial"/>
          <w:bCs/>
          <w:sz w:val="24"/>
          <w:szCs w:val="24"/>
        </w:rPr>
        <w:t xml:space="preserve">es notoria en este trimestre, si bien es cierto no es todavía la ideal, </w:t>
      </w:r>
      <w:r w:rsidR="00067C32">
        <w:rPr>
          <w:rFonts w:ascii="Arial" w:hAnsi="Arial" w:cs="Arial"/>
          <w:bCs/>
          <w:sz w:val="24"/>
          <w:szCs w:val="24"/>
        </w:rPr>
        <w:t xml:space="preserve">pero </w:t>
      </w:r>
      <w:r w:rsidR="00AD2A12">
        <w:rPr>
          <w:rFonts w:ascii="Arial" w:hAnsi="Arial" w:cs="Arial"/>
          <w:bCs/>
          <w:sz w:val="24"/>
          <w:szCs w:val="24"/>
        </w:rPr>
        <w:t xml:space="preserve">se ha permeado muy bien en la población y hemos sido </w:t>
      </w:r>
      <w:r w:rsidR="003E65C8">
        <w:rPr>
          <w:rFonts w:ascii="Arial" w:hAnsi="Arial" w:cs="Arial"/>
          <w:bCs/>
          <w:sz w:val="24"/>
          <w:szCs w:val="24"/>
        </w:rPr>
        <w:t>también</w:t>
      </w:r>
      <w:r w:rsidR="00AD2A12">
        <w:rPr>
          <w:rFonts w:ascii="Arial" w:hAnsi="Arial" w:cs="Arial"/>
          <w:bCs/>
          <w:sz w:val="24"/>
          <w:szCs w:val="24"/>
        </w:rPr>
        <w:t xml:space="preserve"> una opción de capacitación y de nivel en esta </w:t>
      </w:r>
      <w:r w:rsidR="00AD2A12">
        <w:rPr>
          <w:rFonts w:ascii="Arial" w:hAnsi="Arial" w:cs="Arial"/>
          <w:bCs/>
          <w:sz w:val="24"/>
          <w:szCs w:val="24"/>
        </w:rPr>
        <w:lastRenderedPageBreak/>
        <w:t xml:space="preserve">nueva normalidad con los cursos en línea, y seguimos en la matricula, en el trimestre anterior superaban </w:t>
      </w:r>
      <w:r w:rsidR="00067C32">
        <w:rPr>
          <w:rFonts w:ascii="Arial" w:hAnsi="Arial" w:cs="Arial"/>
          <w:bCs/>
          <w:sz w:val="24"/>
          <w:szCs w:val="24"/>
        </w:rPr>
        <w:t>nuestra</w:t>
      </w:r>
      <w:r w:rsidR="00AD2A12">
        <w:rPr>
          <w:rFonts w:ascii="Arial" w:hAnsi="Arial" w:cs="Arial"/>
          <w:bCs/>
          <w:sz w:val="24"/>
          <w:szCs w:val="24"/>
        </w:rPr>
        <w:t xml:space="preserve"> matricula los varones</w:t>
      </w:r>
      <w:r w:rsidR="00067C32">
        <w:rPr>
          <w:rFonts w:ascii="Arial" w:hAnsi="Arial" w:cs="Arial"/>
          <w:bCs/>
          <w:sz w:val="24"/>
          <w:szCs w:val="24"/>
        </w:rPr>
        <w:t>,</w:t>
      </w:r>
      <w:r w:rsidR="00AD2A12">
        <w:rPr>
          <w:rFonts w:ascii="Arial" w:hAnsi="Arial" w:cs="Arial"/>
          <w:bCs/>
          <w:sz w:val="24"/>
          <w:szCs w:val="24"/>
        </w:rPr>
        <w:t xml:space="preserve"> porque la </w:t>
      </w:r>
      <w:r w:rsidR="003E65C8">
        <w:rPr>
          <w:rFonts w:ascii="Arial" w:hAnsi="Arial" w:cs="Arial"/>
          <w:bCs/>
          <w:sz w:val="24"/>
          <w:szCs w:val="24"/>
        </w:rPr>
        <w:t>mayoría</w:t>
      </w:r>
      <w:r w:rsidR="00AD2A12">
        <w:rPr>
          <w:rFonts w:ascii="Arial" w:hAnsi="Arial" w:cs="Arial"/>
          <w:bCs/>
          <w:sz w:val="24"/>
          <w:szCs w:val="24"/>
        </w:rPr>
        <w:t xml:space="preserve"> de capacitación era de los cursos </w:t>
      </w:r>
      <w:r w:rsidR="003E65C8">
        <w:rPr>
          <w:rFonts w:ascii="Arial" w:hAnsi="Arial" w:cs="Arial"/>
          <w:bCs/>
          <w:sz w:val="24"/>
          <w:szCs w:val="24"/>
        </w:rPr>
        <w:t>a choferes</w:t>
      </w:r>
      <w:r w:rsidR="00067C32">
        <w:rPr>
          <w:rFonts w:ascii="Arial" w:hAnsi="Arial" w:cs="Arial"/>
          <w:bCs/>
          <w:sz w:val="24"/>
          <w:szCs w:val="24"/>
        </w:rPr>
        <w:t>,</w:t>
      </w:r>
      <w:r w:rsidR="003E65C8">
        <w:rPr>
          <w:rFonts w:ascii="Arial" w:hAnsi="Arial" w:cs="Arial"/>
          <w:bCs/>
          <w:sz w:val="24"/>
          <w:szCs w:val="24"/>
        </w:rPr>
        <w:t xml:space="preserve"> a taxistas, entonces predominaba la matrícula de hombres y sigue en este momento también predominando esta matricula el de hombres y es precisamente por eso, que la parte ahorita las mujeres con los niños que están en clase y también en línea se complica un poco, pero los resultados son interesantes de saber</w:t>
      </w:r>
      <w:r w:rsidR="00067C32">
        <w:rPr>
          <w:rFonts w:ascii="Arial" w:hAnsi="Arial" w:cs="Arial"/>
          <w:bCs/>
          <w:sz w:val="24"/>
          <w:szCs w:val="24"/>
        </w:rPr>
        <w:t xml:space="preserve"> el</w:t>
      </w:r>
      <w:r w:rsidR="003E65C8">
        <w:rPr>
          <w:rFonts w:ascii="Arial" w:hAnsi="Arial" w:cs="Arial"/>
          <w:bCs/>
          <w:sz w:val="24"/>
          <w:szCs w:val="24"/>
        </w:rPr>
        <w:t xml:space="preserve"> por qué ahora cambio y dio la vuelta, el tener matricula más de hombres que de mujeres y obviamente se ve reflejado en los ingresos propios por concepto de matrícula que vendimos $898,486.00 </w:t>
      </w:r>
      <w:r w:rsidR="00067C32">
        <w:rPr>
          <w:rFonts w:ascii="Arial" w:hAnsi="Arial" w:cs="Arial"/>
          <w:bCs/>
          <w:sz w:val="24"/>
          <w:szCs w:val="24"/>
        </w:rPr>
        <w:t>(cuatrocientos noventa y ocho mil cuatrocientos ochenta y seis pesos 00/100 M.N.)</w:t>
      </w:r>
      <w:r w:rsidR="003E65C8">
        <w:rPr>
          <w:rFonts w:ascii="Arial" w:hAnsi="Arial" w:cs="Arial"/>
          <w:bCs/>
          <w:sz w:val="24"/>
          <w:szCs w:val="24"/>
        </w:rPr>
        <w:t xml:space="preserve"> comparándolo con el trimestre anterior que fue de doscientos y tantos mil pesos pues superamos bastante el ingreso y bueno los siguientes tres meses ya informaremos el avance</w:t>
      </w:r>
      <w:r w:rsidR="00067C32">
        <w:rPr>
          <w:rFonts w:ascii="Arial" w:hAnsi="Arial" w:cs="Arial"/>
          <w:bCs/>
          <w:sz w:val="24"/>
          <w:szCs w:val="24"/>
        </w:rPr>
        <w:t>,</w:t>
      </w:r>
      <w:r w:rsidR="003E65C8">
        <w:rPr>
          <w:rFonts w:ascii="Arial" w:hAnsi="Arial" w:cs="Arial"/>
          <w:bCs/>
          <w:sz w:val="24"/>
          <w:szCs w:val="24"/>
        </w:rPr>
        <w:t xml:space="preserve"> porque si se ha permeado bien en la población nuestros curs</w:t>
      </w:r>
      <w:r w:rsidR="00067C32">
        <w:rPr>
          <w:rFonts w:ascii="Arial" w:hAnsi="Arial" w:cs="Arial"/>
          <w:bCs/>
          <w:sz w:val="24"/>
          <w:szCs w:val="24"/>
        </w:rPr>
        <w:t>os en línea.</w:t>
      </w:r>
    </w:p>
    <w:p w14:paraId="253F6378" w14:textId="77777777" w:rsidR="00067C32" w:rsidRDefault="00067C32" w:rsidP="000D0E50">
      <w:pPr>
        <w:jc w:val="both"/>
        <w:rPr>
          <w:rFonts w:ascii="Arial" w:hAnsi="Arial" w:cs="Arial"/>
          <w:bCs/>
          <w:sz w:val="24"/>
          <w:szCs w:val="24"/>
        </w:rPr>
      </w:pPr>
      <w:r>
        <w:rPr>
          <w:rFonts w:ascii="Arial" w:hAnsi="Arial" w:cs="Arial"/>
          <w:bCs/>
          <w:sz w:val="24"/>
          <w:szCs w:val="24"/>
        </w:rPr>
        <w:t>E</w:t>
      </w:r>
      <w:r w:rsidR="003E65C8">
        <w:rPr>
          <w:rFonts w:ascii="Arial" w:hAnsi="Arial" w:cs="Arial"/>
          <w:bCs/>
          <w:sz w:val="24"/>
          <w:szCs w:val="24"/>
        </w:rPr>
        <w:t xml:space="preserve">n esta parte de la capacitación y de tener alumnos y que la gente se capacite, aquí se ha estado trabajando que las áreas se vinculen </w:t>
      </w:r>
      <w:r w:rsidR="00C15F7B">
        <w:rPr>
          <w:rFonts w:ascii="Arial" w:hAnsi="Arial" w:cs="Arial"/>
          <w:bCs/>
          <w:sz w:val="24"/>
          <w:szCs w:val="24"/>
        </w:rPr>
        <w:t>aún</w:t>
      </w:r>
      <w:r w:rsidR="003E65C8">
        <w:rPr>
          <w:rFonts w:ascii="Arial" w:hAnsi="Arial" w:cs="Arial"/>
          <w:bCs/>
          <w:sz w:val="24"/>
          <w:szCs w:val="24"/>
        </w:rPr>
        <w:t xml:space="preserve"> </w:t>
      </w:r>
      <w:r w:rsidR="00C15F7B">
        <w:rPr>
          <w:rFonts w:ascii="Arial" w:hAnsi="Arial" w:cs="Arial"/>
          <w:bCs/>
          <w:sz w:val="24"/>
          <w:szCs w:val="24"/>
        </w:rPr>
        <w:t>más</w:t>
      </w:r>
      <w:r w:rsidR="003E65C8">
        <w:rPr>
          <w:rFonts w:ascii="Arial" w:hAnsi="Arial" w:cs="Arial"/>
          <w:bCs/>
          <w:sz w:val="24"/>
          <w:szCs w:val="24"/>
        </w:rPr>
        <w:t xml:space="preserve"> y este es el caso del área </w:t>
      </w:r>
      <w:r w:rsidR="00C15F7B">
        <w:rPr>
          <w:rFonts w:ascii="Arial" w:hAnsi="Arial" w:cs="Arial"/>
          <w:bCs/>
          <w:sz w:val="24"/>
          <w:szCs w:val="24"/>
        </w:rPr>
        <w:t>académica</w:t>
      </w:r>
      <w:r w:rsidR="003E65C8">
        <w:rPr>
          <w:rFonts w:ascii="Arial" w:hAnsi="Arial" w:cs="Arial"/>
          <w:bCs/>
          <w:sz w:val="24"/>
          <w:szCs w:val="24"/>
        </w:rPr>
        <w:t xml:space="preserve"> con vinculación que trabajan juntos para diseñar unas que les llamamos nosotros capsulas de aprendizaje a través del Facebook </w:t>
      </w:r>
      <w:proofErr w:type="spellStart"/>
      <w:r w:rsidR="003E65C8">
        <w:rPr>
          <w:rFonts w:ascii="Arial" w:hAnsi="Arial" w:cs="Arial"/>
          <w:bCs/>
          <w:sz w:val="24"/>
          <w:szCs w:val="24"/>
        </w:rPr>
        <w:t>live</w:t>
      </w:r>
      <w:proofErr w:type="spellEnd"/>
      <w:r w:rsidR="003E65C8">
        <w:rPr>
          <w:rFonts w:ascii="Arial" w:hAnsi="Arial" w:cs="Arial"/>
          <w:bCs/>
          <w:sz w:val="24"/>
          <w:szCs w:val="24"/>
        </w:rPr>
        <w:t xml:space="preserve">, el Facebook </w:t>
      </w:r>
      <w:proofErr w:type="spellStart"/>
      <w:r w:rsidR="003E65C8">
        <w:rPr>
          <w:rFonts w:ascii="Arial" w:hAnsi="Arial" w:cs="Arial"/>
          <w:bCs/>
          <w:sz w:val="24"/>
          <w:szCs w:val="24"/>
        </w:rPr>
        <w:t>live</w:t>
      </w:r>
      <w:proofErr w:type="spellEnd"/>
      <w:r w:rsidR="003E65C8">
        <w:rPr>
          <w:rFonts w:ascii="Arial" w:hAnsi="Arial" w:cs="Arial"/>
          <w:bCs/>
          <w:sz w:val="24"/>
          <w:szCs w:val="24"/>
        </w:rPr>
        <w:t xml:space="preserve"> para nosotros es una herramienta y un contacto muy cercano con el ciudadano y que nos </w:t>
      </w:r>
      <w:r w:rsidR="00C15F7B">
        <w:rPr>
          <w:rFonts w:ascii="Arial" w:hAnsi="Arial" w:cs="Arial"/>
          <w:bCs/>
          <w:sz w:val="24"/>
          <w:szCs w:val="24"/>
        </w:rPr>
        <w:t>está</w:t>
      </w:r>
      <w:r w:rsidR="003E65C8">
        <w:rPr>
          <w:rFonts w:ascii="Arial" w:hAnsi="Arial" w:cs="Arial"/>
          <w:bCs/>
          <w:sz w:val="24"/>
          <w:szCs w:val="24"/>
        </w:rPr>
        <w:t xml:space="preserve"> pidiendo</w:t>
      </w:r>
      <w:r>
        <w:rPr>
          <w:rFonts w:ascii="Arial" w:hAnsi="Arial" w:cs="Arial"/>
          <w:bCs/>
          <w:sz w:val="24"/>
          <w:szCs w:val="24"/>
        </w:rPr>
        <w:t>,</w:t>
      </w:r>
      <w:r w:rsidR="003E65C8">
        <w:rPr>
          <w:rFonts w:ascii="Arial" w:hAnsi="Arial" w:cs="Arial"/>
          <w:bCs/>
          <w:sz w:val="24"/>
          <w:szCs w:val="24"/>
        </w:rPr>
        <w:t xml:space="preserve"> y cuando hay cursos de cocina</w:t>
      </w:r>
      <w:r w:rsidR="00C15F7B">
        <w:rPr>
          <w:rFonts w:ascii="Arial" w:hAnsi="Arial" w:cs="Arial"/>
          <w:bCs/>
          <w:sz w:val="24"/>
          <w:szCs w:val="24"/>
        </w:rPr>
        <w:t>, cuando hay cursos de maquillaje y es una atención social que nos debemos a ellos y que se empezaron a diseñar esos cursos</w:t>
      </w:r>
      <w:r>
        <w:rPr>
          <w:rFonts w:ascii="Arial" w:hAnsi="Arial" w:cs="Arial"/>
          <w:bCs/>
          <w:sz w:val="24"/>
          <w:szCs w:val="24"/>
        </w:rPr>
        <w:t>,</w:t>
      </w:r>
      <w:r w:rsidR="00C15F7B">
        <w:rPr>
          <w:rFonts w:ascii="Arial" w:hAnsi="Arial" w:cs="Arial"/>
          <w:bCs/>
          <w:sz w:val="24"/>
          <w:szCs w:val="24"/>
        </w:rPr>
        <w:t xml:space="preserve"> que no fueran más de una hora</w:t>
      </w:r>
      <w:r>
        <w:rPr>
          <w:rFonts w:ascii="Arial" w:hAnsi="Arial" w:cs="Arial"/>
          <w:bCs/>
          <w:sz w:val="24"/>
          <w:szCs w:val="24"/>
        </w:rPr>
        <w:t>,</w:t>
      </w:r>
      <w:r w:rsidR="00C15F7B">
        <w:rPr>
          <w:rFonts w:ascii="Arial" w:hAnsi="Arial" w:cs="Arial"/>
          <w:bCs/>
          <w:sz w:val="24"/>
          <w:szCs w:val="24"/>
        </w:rPr>
        <w:t xml:space="preserve"> sino que fueran cortos y que les sirviera también a la población mientras estás en casa, que tengas </w:t>
      </w:r>
      <w:proofErr w:type="spellStart"/>
      <w:r w:rsidR="00C15F7B">
        <w:rPr>
          <w:rFonts w:ascii="Arial" w:hAnsi="Arial" w:cs="Arial"/>
          <w:bCs/>
          <w:sz w:val="24"/>
          <w:szCs w:val="24"/>
        </w:rPr>
        <w:t>tips</w:t>
      </w:r>
      <w:proofErr w:type="spellEnd"/>
      <w:r w:rsidR="00C15F7B">
        <w:rPr>
          <w:rFonts w:ascii="Arial" w:hAnsi="Arial" w:cs="Arial"/>
          <w:bCs/>
          <w:sz w:val="24"/>
          <w:szCs w:val="24"/>
        </w:rPr>
        <w:t xml:space="preserve"> </w:t>
      </w:r>
      <w:r w:rsidR="00D575FC">
        <w:rPr>
          <w:rFonts w:ascii="Arial" w:hAnsi="Arial" w:cs="Arial"/>
          <w:bCs/>
          <w:sz w:val="24"/>
          <w:szCs w:val="24"/>
        </w:rPr>
        <w:t>par</w:t>
      </w:r>
      <w:r w:rsidR="001E7964">
        <w:rPr>
          <w:rFonts w:ascii="Arial" w:hAnsi="Arial" w:cs="Arial"/>
          <w:bCs/>
          <w:sz w:val="24"/>
          <w:szCs w:val="24"/>
        </w:rPr>
        <w:t>a ahorrar en tu comida alimentos</w:t>
      </w:r>
      <w:r w:rsidR="00D575FC">
        <w:rPr>
          <w:rFonts w:ascii="Arial" w:hAnsi="Arial" w:cs="Arial"/>
          <w:bCs/>
          <w:sz w:val="24"/>
          <w:szCs w:val="24"/>
        </w:rPr>
        <w:t xml:space="preserve"> y demás o con lo que tienes poder </w:t>
      </w:r>
      <w:r w:rsidR="001E7964">
        <w:rPr>
          <w:rFonts w:ascii="Arial" w:hAnsi="Arial" w:cs="Arial"/>
          <w:bCs/>
          <w:sz w:val="24"/>
          <w:szCs w:val="24"/>
        </w:rPr>
        <w:t>también</w:t>
      </w:r>
      <w:r w:rsidR="00D575FC">
        <w:rPr>
          <w:rFonts w:ascii="Arial" w:hAnsi="Arial" w:cs="Arial"/>
          <w:bCs/>
          <w:sz w:val="24"/>
          <w:szCs w:val="24"/>
        </w:rPr>
        <w:t xml:space="preserve"> innovar en la cocina y en otras áreas y aquí presento dos </w:t>
      </w:r>
      <w:r>
        <w:rPr>
          <w:rFonts w:ascii="Arial" w:hAnsi="Arial" w:cs="Arial"/>
          <w:bCs/>
          <w:sz w:val="24"/>
          <w:szCs w:val="24"/>
        </w:rPr>
        <w:t>como ejemplo, implementamos once</w:t>
      </w:r>
      <w:r w:rsidR="00D575FC">
        <w:rPr>
          <w:rFonts w:ascii="Arial" w:hAnsi="Arial" w:cs="Arial"/>
          <w:bCs/>
          <w:sz w:val="24"/>
          <w:szCs w:val="24"/>
        </w:rPr>
        <w:t xml:space="preserve"> capsulas y estas capsulas se graban desde la Unidad Regional correspondiente</w:t>
      </w:r>
      <w:r>
        <w:rPr>
          <w:rFonts w:ascii="Arial" w:hAnsi="Arial" w:cs="Arial"/>
          <w:bCs/>
          <w:sz w:val="24"/>
          <w:szCs w:val="24"/>
        </w:rPr>
        <w:t>,</w:t>
      </w:r>
      <w:r w:rsidR="00D575FC">
        <w:rPr>
          <w:rFonts w:ascii="Arial" w:hAnsi="Arial" w:cs="Arial"/>
          <w:bCs/>
          <w:sz w:val="24"/>
          <w:szCs w:val="24"/>
        </w:rPr>
        <w:t xml:space="preserve"> es decir, que no todas son de oficinas centrales o</w:t>
      </w:r>
      <w:r>
        <w:rPr>
          <w:rFonts w:ascii="Arial" w:hAnsi="Arial" w:cs="Arial"/>
          <w:bCs/>
          <w:sz w:val="24"/>
          <w:szCs w:val="24"/>
        </w:rPr>
        <w:t xml:space="preserve"> se hace</w:t>
      </w:r>
      <w:r w:rsidR="001E7964">
        <w:rPr>
          <w:rFonts w:ascii="Arial" w:hAnsi="Arial" w:cs="Arial"/>
          <w:bCs/>
          <w:sz w:val="24"/>
          <w:szCs w:val="24"/>
        </w:rPr>
        <w:t xml:space="preserve"> </w:t>
      </w:r>
      <w:r>
        <w:rPr>
          <w:rFonts w:ascii="Arial" w:hAnsi="Arial" w:cs="Arial"/>
          <w:bCs/>
          <w:sz w:val="24"/>
          <w:szCs w:val="24"/>
        </w:rPr>
        <w:t xml:space="preserve">aquí </w:t>
      </w:r>
      <w:r w:rsidR="001E7964">
        <w:rPr>
          <w:rFonts w:ascii="Arial" w:hAnsi="Arial" w:cs="Arial"/>
          <w:bCs/>
          <w:sz w:val="24"/>
          <w:szCs w:val="24"/>
        </w:rPr>
        <w:t xml:space="preserve">en zona metropolitana, sino que se hacen esas transmisiones en vivo, nuestra gente de comunicación social acude a los planteles, ha acudido a todos ya, ha acudido a </w:t>
      </w:r>
      <w:proofErr w:type="spellStart"/>
      <w:r w:rsidR="001E7964">
        <w:rPr>
          <w:rFonts w:ascii="Arial" w:hAnsi="Arial" w:cs="Arial"/>
          <w:bCs/>
          <w:sz w:val="24"/>
          <w:szCs w:val="24"/>
        </w:rPr>
        <w:t>Huejuquilla</w:t>
      </w:r>
      <w:proofErr w:type="spellEnd"/>
      <w:r>
        <w:rPr>
          <w:rFonts w:ascii="Arial" w:hAnsi="Arial" w:cs="Arial"/>
          <w:bCs/>
          <w:sz w:val="24"/>
          <w:szCs w:val="24"/>
        </w:rPr>
        <w:t>,</w:t>
      </w:r>
      <w:r w:rsidR="001E7964">
        <w:rPr>
          <w:rFonts w:ascii="Arial" w:hAnsi="Arial" w:cs="Arial"/>
          <w:bCs/>
          <w:sz w:val="24"/>
          <w:szCs w:val="24"/>
        </w:rPr>
        <w:t xml:space="preserve"> Zapotlán el Grande, Autlán, todos y han presentado una serie de capsulas de aprendizaje, las que destacan son en el área de cocina y tenemos </w:t>
      </w:r>
      <w:r>
        <w:rPr>
          <w:rFonts w:ascii="Arial" w:hAnsi="Arial" w:cs="Arial"/>
          <w:bCs/>
          <w:sz w:val="24"/>
          <w:szCs w:val="24"/>
        </w:rPr>
        <w:t xml:space="preserve">transmisiones </w:t>
      </w:r>
      <w:r w:rsidR="001E7964">
        <w:rPr>
          <w:rFonts w:ascii="Arial" w:hAnsi="Arial" w:cs="Arial"/>
          <w:bCs/>
          <w:sz w:val="24"/>
          <w:szCs w:val="24"/>
        </w:rPr>
        <w:t>con bastantes reproducciones</w:t>
      </w:r>
      <w:r>
        <w:rPr>
          <w:rFonts w:ascii="Arial" w:hAnsi="Arial" w:cs="Arial"/>
          <w:bCs/>
          <w:sz w:val="24"/>
          <w:szCs w:val="24"/>
        </w:rPr>
        <w:t>,</w:t>
      </w:r>
      <w:r w:rsidR="001E7964">
        <w:rPr>
          <w:rFonts w:ascii="Arial" w:hAnsi="Arial" w:cs="Arial"/>
          <w:bCs/>
          <w:sz w:val="24"/>
          <w:szCs w:val="24"/>
        </w:rPr>
        <w:t xml:space="preserve"> unas arriba de 25,000 las </w:t>
      </w:r>
      <w:r w:rsidR="00E85EBB">
        <w:rPr>
          <w:rFonts w:ascii="Arial" w:hAnsi="Arial" w:cs="Arial"/>
          <w:bCs/>
          <w:sz w:val="24"/>
          <w:szCs w:val="24"/>
        </w:rPr>
        <w:t>más</w:t>
      </w:r>
      <w:r w:rsidR="001E7964">
        <w:rPr>
          <w:rFonts w:ascii="Arial" w:hAnsi="Arial" w:cs="Arial"/>
          <w:bCs/>
          <w:sz w:val="24"/>
          <w:szCs w:val="24"/>
        </w:rPr>
        <w:t xml:space="preserve"> pequeñas son de 11,000 y otras </w:t>
      </w:r>
      <w:r w:rsidR="00E85EBB">
        <w:rPr>
          <w:rFonts w:ascii="Arial" w:hAnsi="Arial" w:cs="Arial"/>
          <w:bCs/>
          <w:sz w:val="24"/>
          <w:szCs w:val="24"/>
        </w:rPr>
        <w:t>también</w:t>
      </w:r>
      <w:r w:rsidR="001E7964">
        <w:rPr>
          <w:rFonts w:ascii="Arial" w:hAnsi="Arial" w:cs="Arial"/>
          <w:bCs/>
          <w:sz w:val="24"/>
          <w:szCs w:val="24"/>
        </w:rPr>
        <w:t xml:space="preserve"> que tienen otro contenido muy diferente como la que se presenta aquí, que son charlas con l</w:t>
      </w:r>
      <w:r w:rsidR="00E85EBB">
        <w:rPr>
          <w:rFonts w:ascii="Arial" w:hAnsi="Arial" w:cs="Arial"/>
          <w:bCs/>
          <w:sz w:val="24"/>
          <w:szCs w:val="24"/>
        </w:rPr>
        <w:t>as</w:t>
      </w:r>
      <w:r w:rsidR="001E7964">
        <w:rPr>
          <w:rFonts w:ascii="Arial" w:hAnsi="Arial" w:cs="Arial"/>
          <w:bCs/>
          <w:sz w:val="24"/>
          <w:szCs w:val="24"/>
        </w:rPr>
        <w:t xml:space="preserve"> área</w:t>
      </w:r>
      <w:r w:rsidR="00E85EBB">
        <w:rPr>
          <w:rFonts w:ascii="Arial" w:hAnsi="Arial" w:cs="Arial"/>
          <w:bCs/>
          <w:sz w:val="24"/>
          <w:szCs w:val="24"/>
        </w:rPr>
        <w:t>s</w:t>
      </w:r>
      <w:r w:rsidR="001E7964">
        <w:rPr>
          <w:rFonts w:ascii="Arial" w:hAnsi="Arial" w:cs="Arial"/>
          <w:bCs/>
          <w:sz w:val="24"/>
          <w:szCs w:val="24"/>
        </w:rPr>
        <w:t xml:space="preserve"> </w:t>
      </w:r>
      <w:r w:rsidR="00E85EBB">
        <w:rPr>
          <w:rFonts w:ascii="Arial" w:hAnsi="Arial" w:cs="Arial"/>
          <w:bCs/>
          <w:sz w:val="24"/>
          <w:szCs w:val="24"/>
        </w:rPr>
        <w:t xml:space="preserve">correspondientes, en este caso la charla </w:t>
      </w:r>
      <w:r>
        <w:rPr>
          <w:rFonts w:ascii="Arial" w:hAnsi="Arial" w:cs="Arial"/>
          <w:bCs/>
          <w:sz w:val="24"/>
          <w:szCs w:val="24"/>
        </w:rPr>
        <w:t>CONOCER,</w:t>
      </w:r>
      <w:r w:rsidR="00E85EBB">
        <w:rPr>
          <w:rFonts w:ascii="Arial" w:hAnsi="Arial" w:cs="Arial"/>
          <w:bCs/>
          <w:sz w:val="24"/>
          <w:szCs w:val="24"/>
        </w:rPr>
        <w:t xml:space="preserve"> en donde se aborda el tema de la importancia de las certificaciones</w:t>
      </w:r>
      <w:r>
        <w:rPr>
          <w:rFonts w:ascii="Arial" w:hAnsi="Arial" w:cs="Arial"/>
          <w:bCs/>
          <w:sz w:val="24"/>
          <w:szCs w:val="24"/>
        </w:rPr>
        <w:t>,</w:t>
      </w:r>
      <w:r w:rsidR="00E85EBB">
        <w:rPr>
          <w:rFonts w:ascii="Arial" w:hAnsi="Arial" w:cs="Arial"/>
          <w:bCs/>
          <w:sz w:val="24"/>
          <w:szCs w:val="24"/>
        </w:rPr>
        <w:t xml:space="preserve"> de que es el Sistema Nacional de Competencias y como el IDEFT puede entrar también a l</w:t>
      </w:r>
      <w:r>
        <w:rPr>
          <w:rFonts w:ascii="Arial" w:hAnsi="Arial" w:cs="Arial"/>
          <w:bCs/>
          <w:sz w:val="24"/>
          <w:szCs w:val="24"/>
        </w:rPr>
        <w:t>as certificaciones de la mano con</w:t>
      </w:r>
      <w:r w:rsidR="00E85EBB">
        <w:rPr>
          <w:rFonts w:ascii="Arial" w:hAnsi="Arial" w:cs="Arial"/>
          <w:bCs/>
          <w:sz w:val="24"/>
          <w:szCs w:val="24"/>
        </w:rPr>
        <w:t xml:space="preserve"> CONOCER y esa charla que son muy </w:t>
      </w:r>
      <w:r w:rsidR="00E85EBB" w:rsidRPr="00C778C3">
        <w:rPr>
          <w:rFonts w:ascii="Arial" w:hAnsi="Arial" w:cs="Arial"/>
          <w:bCs/>
          <w:sz w:val="24"/>
          <w:szCs w:val="24"/>
        </w:rPr>
        <w:t>específicas, p</w:t>
      </w:r>
      <w:r w:rsidR="00C778C3" w:rsidRPr="00C778C3">
        <w:rPr>
          <w:rFonts w:ascii="Arial" w:hAnsi="Arial" w:cs="Arial"/>
          <w:bCs/>
          <w:sz w:val="24"/>
          <w:szCs w:val="24"/>
        </w:rPr>
        <w:t>ara un público especifico, con otro interés de capacitación y también se tuvo una</w:t>
      </w:r>
      <w:r w:rsidR="00C778C3">
        <w:rPr>
          <w:rFonts w:ascii="Arial" w:hAnsi="Arial" w:cs="Arial"/>
          <w:bCs/>
          <w:sz w:val="24"/>
          <w:szCs w:val="24"/>
        </w:rPr>
        <w:t xml:space="preserve"> excelente respuesta y todo esto siempre trabajado desde el área académica con vinculación para hacer los guiones, para </w:t>
      </w:r>
      <w:r w:rsidR="00C778C3">
        <w:rPr>
          <w:rFonts w:ascii="Arial" w:hAnsi="Arial" w:cs="Arial"/>
          <w:bCs/>
          <w:sz w:val="24"/>
          <w:szCs w:val="24"/>
        </w:rPr>
        <w:lastRenderedPageBreak/>
        <w:t>hacer todo lo que nos marca la Dirección General de Centros de Formación para el Trabajo y que en esa hora de transmisión</w:t>
      </w:r>
      <w:r>
        <w:rPr>
          <w:rFonts w:ascii="Arial" w:hAnsi="Arial" w:cs="Arial"/>
          <w:bCs/>
          <w:sz w:val="24"/>
          <w:szCs w:val="24"/>
        </w:rPr>
        <w:t>,</w:t>
      </w:r>
      <w:r w:rsidR="00C778C3">
        <w:rPr>
          <w:rFonts w:ascii="Arial" w:hAnsi="Arial" w:cs="Arial"/>
          <w:bCs/>
          <w:sz w:val="24"/>
          <w:szCs w:val="24"/>
        </w:rPr>
        <w:t xml:space="preserve"> pues el alumno la persona que lo está viendo tenga resultados en su capacitación, y de ahí tenemos y llevamos once capsulas </w:t>
      </w:r>
      <w:r>
        <w:rPr>
          <w:rFonts w:ascii="Arial" w:hAnsi="Arial" w:cs="Arial"/>
          <w:bCs/>
          <w:sz w:val="24"/>
          <w:szCs w:val="24"/>
        </w:rPr>
        <w:t>más</w:t>
      </w:r>
      <w:r w:rsidR="00C778C3">
        <w:rPr>
          <w:rFonts w:ascii="Arial" w:hAnsi="Arial" w:cs="Arial"/>
          <w:bCs/>
          <w:sz w:val="24"/>
          <w:szCs w:val="24"/>
        </w:rPr>
        <w:t xml:space="preserve"> que se acumulan ya a las que se tenían del sigu</w:t>
      </w:r>
      <w:r>
        <w:rPr>
          <w:rFonts w:ascii="Arial" w:hAnsi="Arial" w:cs="Arial"/>
          <w:bCs/>
          <w:sz w:val="24"/>
          <w:szCs w:val="24"/>
        </w:rPr>
        <w:t>iente trimestre que informamos.</w:t>
      </w:r>
    </w:p>
    <w:p w14:paraId="034B28DE" w14:textId="5726952F" w:rsidR="004A4420" w:rsidRDefault="00067C32" w:rsidP="000D0E50">
      <w:pPr>
        <w:jc w:val="both"/>
        <w:rPr>
          <w:rFonts w:ascii="Arial" w:hAnsi="Arial" w:cs="Arial"/>
          <w:bCs/>
          <w:sz w:val="24"/>
          <w:szCs w:val="24"/>
        </w:rPr>
      </w:pPr>
      <w:r>
        <w:rPr>
          <w:rFonts w:ascii="Arial" w:hAnsi="Arial" w:cs="Arial"/>
          <w:bCs/>
          <w:sz w:val="24"/>
          <w:szCs w:val="24"/>
        </w:rPr>
        <w:t>E</w:t>
      </w:r>
      <w:r w:rsidR="00C778C3">
        <w:rPr>
          <w:rFonts w:ascii="Arial" w:hAnsi="Arial" w:cs="Arial"/>
          <w:bCs/>
          <w:sz w:val="24"/>
          <w:szCs w:val="24"/>
        </w:rPr>
        <w:t xml:space="preserve">n este aspecto de vinculación, trabajamos en la adaptación de esos convenios, </w:t>
      </w:r>
      <w:r>
        <w:rPr>
          <w:rFonts w:ascii="Arial" w:hAnsi="Arial" w:cs="Arial"/>
          <w:bCs/>
          <w:sz w:val="24"/>
          <w:szCs w:val="24"/>
        </w:rPr>
        <w:t xml:space="preserve">hay </w:t>
      </w:r>
      <w:r w:rsidR="00C778C3">
        <w:rPr>
          <w:rFonts w:ascii="Arial" w:hAnsi="Arial" w:cs="Arial"/>
          <w:bCs/>
          <w:sz w:val="24"/>
          <w:szCs w:val="24"/>
        </w:rPr>
        <w:t xml:space="preserve">muchos que ya nada </w:t>
      </w:r>
      <w:r w:rsidR="004575B3">
        <w:rPr>
          <w:rFonts w:ascii="Arial" w:hAnsi="Arial" w:cs="Arial"/>
          <w:bCs/>
          <w:sz w:val="24"/>
          <w:szCs w:val="24"/>
        </w:rPr>
        <w:t>más</w:t>
      </w:r>
      <w:r w:rsidR="00C778C3">
        <w:rPr>
          <w:rFonts w:ascii="Arial" w:hAnsi="Arial" w:cs="Arial"/>
          <w:bCs/>
          <w:sz w:val="24"/>
          <w:szCs w:val="24"/>
        </w:rPr>
        <w:t xml:space="preserve"> se están haciendo adendum a la nueva normalidad, unos que ya están migrando a la parte en línea, pues en esas acreditaciones de sus convenios y sobre todo de sus programas pues hemos generado en este trimestre catorce </w:t>
      </w:r>
      <w:r w:rsidR="004575B3">
        <w:rPr>
          <w:rFonts w:ascii="Arial" w:hAnsi="Arial" w:cs="Arial"/>
          <w:bCs/>
          <w:sz w:val="24"/>
          <w:szCs w:val="24"/>
        </w:rPr>
        <w:t xml:space="preserve">más </w:t>
      </w:r>
      <w:r w:rsidR="00C778C3">
        <w:rPr>
          <w:rFonts w:ascii="Arial" w:hAnsi="Arial" w:cs="Arial"/>
          <w:bCs/>
          <w:sz w:val="24"/>
          <w:szCs w:val="24"/>
        </w:rPr>
        <w:t>alianzas estratégicas</w:t>
      </w:r>
      <w:r w:rsidR="004575B3">
        <w:rPr>
          <w:rFonts w:ascii="Arial" w:hAnsi="Arial" w:cs="Arial"/>
          <w:bCs/>
          <w:sz w:val="24"/>
          <w:szCs w:val="24"/>
        </w:rPr>
        <w:t>, con los acuerdos de colaboración con distintos sectores de la sociedad, esto con la finalidad de dar respuesta</w:t>
      </w:r>
      <w:r w:rsidR="00C12AD7">
        <w:rPr>
          <w:rFonts w:ascii="Arial" w:hAnsi="Arial" w:cs="Arial"/>
          <w:bCs/>
          <w:sz w:val="24"/>
          <w:szCs w:val="24"/>
        </w:rPr>
        <w:t xml:space="preserve"> a esas necesidades en materia de formación para el trabajo</w:t>
      </w:r>
      <w:r w:rsidR="006C2ED9">
        <w:rPr>
          <w:rFonts w:ascii="Arial" w:hAnsi="Arial" w:cs="Arial"/>
          <w:bCs/>
          <w:sz w:val="24"/>
          <w:szCs w:val="24"/>
        </w:rPr>
        <w:t>, fortalecer l</w:t>
      </w:r>
      <w:r w:rsidR="00C12AD7">
        <w:rPr>
          <w:rFonts w:ascii="Arial" w:hAnsi="Arial" w:cs="Arial"/>
          <w:bCs/>
          <w:sz w:val="24"/>
          <w:szCs w:val="24"/>
        </w:rPr>
        <w:t>a operación y presencia del Instituto en el Estado y obviamente con</w:t>
      </w:r>
      <w:r w:rsidR="006C2ED9">
        <w:rPr>
          <w:rFonts w:ascii="Arial" w:hAnsi="Arial" w:cs="Arial"/>
          <w:bCs/>
          <w:sz w:val="24"/>
          <w:szCs w:val="24"/>
        </w:rPr>
        <w:t xml:space="preserve"> el programa </w:t>
      </w:r>
      <w:r w:rsidR="00C12AD7">
        <w:rPr>
          <w:rFonts w:ascii="Arial" w:hAnsi="Arial" w:cs="Arial"/>
          <w:bCs/>
          <w:sz w:val="24"/>
          <w:szCs w:val="24"/>
        </w:rPr>
        <w:t>que tenemos junto con la Secretaría de Educación</w:t>
      </w:r>
      <w:r w:rsidR="006C2ED9">
        <w:rPr>
          <w:rFonts w:ascii="Arial" w:hAnsi="Arial" w:cs="Arial"/>
          <w:bCs/>
          <w:sz w:val="24"/>
          <w:szCs w:val="24"/>
        </w:rPr>
        <w:t>,</w:t>
      </w:r>
      <w:r w:rsidR="00C12AD7">
        <w:rPr>
          <w:rFonts w:ascii="Arial" w:hAnsi="Arial" w:cs="Arial"/>
          <w:bCs/>
          <w:sz w:val="24"/>
          <w:szCs w:val="24"/>
        </w:rPr>
        <w:t xml:space="preserve"> de reconvención de talento, y aunado a estas actividades se suman otras importantes que es necesario también en esta intervención que tengo hacia ustedes como mi Junta directiva, el informarles de estas acreditaciones ya de nuestros centros de capacitación, tuve la encomienda de nuestro Secretario y del Gobernador para dirigir los trabajos de un comité dentro de lo que es la parte de la mesa de educación, en el SIRA, para la reactivación económica y estuve trabajando con varios centros de capacitación para el trabajo de educación continua y de academias, para sacar un protocolo para todo Jalisco, para estos centros que pudieran regresar a impar</w:t>
      </w:r>
      <w:r w:rsidR="006C2ED9">
        <w:rPr>
          <w:rFonts w:ascii="Arial" w:hAnsi="Arial" w:cs="Arial"/>
          <w:bCs/>
          <w:sz w:val="24"/>
          <w:szCs w:val="24"/>
        </w:rPr>
        <w:t>tir su capacitación y desde el dieciséis d</w:t>
      </w:r>
      <w:r w:rsidR="00C12AD7">
        <w:rPr>
          <w:rFonts w:ascii="Arial" w:hAnsi="Arial" w:cs="Arial"/>
          <w:bCs/>
          <w:sz w:val="24"/>
          <w:szCs w:val="24"/>
        </w:rPr>
        <w:t xml:space="preserve">e junio se aprobaron esos protocolos por la mesa de reactivación económica que está en la Secretaría de Salud y de Economía y empezamos a trabajar y acreditar todos nuestros planteles, se acreditaron las catorce Unidades Regionales de Capacitación y las cinco </w:t>
      </w:r>
      <w:r w:rsidR="006C2ED9">
        <w:rPr>
          <w:rFonts w:ascii="Arial" w:hAnsi="Arial" w:cs="Arial"/>
          <w:bCs/>
          <w:sz w:val="24"/>
          <w:szCs w:val="24"/>
        </w:rPr>
        <w:t>Acciones</w:t>
      </w:r>
      <w:r w:rsidR="00C12AD7">
        <w:rPr>
          <w:rFonts w:ascii="Arial" w:hAnsi="Arial" w:cs="Arial"/>
          <w:bCs/>
          <w:sz w:val="24"/>
          <w:szCs w:val="24"/>
        </w:rPr>
        <w:t xml:space="preserve"> Móviles</w:t>
      </w:r>
      <w:r w:rsidR="006C2ED9">
        <w:rPr>
          <w:rFonts w:ascii="Arial" w:hAnsi="Arial" w:cs="Arial"/>
          <w:bCs/>
          <w:sz w:val="24"/>
          <w:szCs w:val="24"/>
        </w:rPr>
        <w:t>,</w:t>
      </w:r>
      <w:r w:rsidR="00C12AD7">
        <w:rPr>
          <w:rFonts w:ascii="Arial" w:hAnsi="Arial" w:cs="Arial"/>
          <w:bCs/>
          <w:sz w:val="24"/>
          <w:szCs w:val="24"/>
        </w:rPr>
        <w:t xml:space="preserve"> </w:t>
      </w:r>
      <w:r w:rsidR="00400CFB">
        <w:rPr>
          <w:rFonts w:ascii="Arial" w:hAnsi="Arial" w:cs="Arial"/>
          <w:bCs/>
          <w:sz w:val="24"/>
          <w:szCs w:val="24"/>
        </w:rPr>
        <w:t xml:space="preserve">presentando en cada de estas Unidades Regionales, el distintivo de fase cero, que cumplimos con los protocolos que nos señala el SIRA, que </w:t>
      </w:r>
      <w:r w:rsidR="009425C0">
        <w:rPr>
          <w:rFonts w:ascii="Arial" w:hAnsi="Arial" w:cs="Arial"/>
          <w:bCs/>
          <w:sz w:val="24"/>
          <w:szCs w:val="24"/>
        </w:rPr>
        <w:t>también</w:t>
      </w:r>
      <w:r w:rsidR="00400CFB">
        <w:rPr>
          <w:rFonts w:ascii="Arial" w:hAnsi="Arial" w:cs="Arial"/>
          <w:bCs/>
          <w:sz w:val="24"/>
          <w:szCs w:val="24"/>
        </w:rPr>
        <w:t xml:space="preserve"> cumplimos con los protocolos que tiene el propio Instituto </w:t>
      </w:r>
      <w:r w:rsidR="009425C0">
        <w:rPr>
          <w:rFonts w:ascii="Arial" w:hAnsi="Arial" w:cs="Arial"/>
          <w:bCs/>
          <w:sz w:val="24"/>
          <w:szCs w:val="24"/>
        </w:rPr>
        <w:t>y que esta Junta Directiva ya los aprobó y que tenemos también un protocolo de acción o de implementación dentro de cada uno de los planteles y de acuerdo a sus necesidades junto con sus Acciones Móviles y todo esto aunado al trabajo que ya habíamos iniciado desde marzo</w:t>
      </w:r>
      <w:r w:rsidR="006C2ED9">
        <w:rPr>
          <w:rFonts w:ascii="Arial" w:hAnsi="Arial" w:cs="Arial"/>
          <w:bCs/>
          <w:sz w:val="24"/>
          <w:szCs w:val="24"/>
        </w:rPr>
        <w:t>, con los Comités de S</w:t>
      </w:r>
      <w:r w:rsidR="009425C0">
        <w:rPr>
          <w:rFonts w:ascii="Arial" w:hAnsi="Arial" w:cs="Arial"/>
          <w:bCs/>
          <w:sz w:val="24"/>
          <w:szCs w:val="24"/>
        </w:rPr>
        <w:t xml:space="preserve">alud que también por instrucción de la Dirección de Centros de Formación para el Trabajo a nivel federal, pues que nos indicaban y nos invitaban a tenerlos y obviamente hasta la fecha se sigue sesionando con ello y obviamente también con todos los protocolos </w:t>
      </w:r>
      <w:r w:rsidR="003A64E6">
        <w:rPr>
          <w:rFonts w:ascii="Arial" w:hAnsi="Arial" w:cs="Arial"/>
          <w:bCs/>
          <w:sz w:val="24"/>
          <w:szCs w:val="24"/>
        </w:rPr>
        <w:t xml:space="preserve">que dentro del Estado a través de SIRA los tenemos, aquí tenemos una muestra de que nuestros distintivos se encuentran en cada uno de los planteles y Unidades Móviles y obviamente teníamos </w:t>
      </w:r>
      <w:r w:rsidR="006C2ED9">
        <w:rPr>
          <w:rFonts w:ascii="Arial" w:hAnsi="Arial" w:cs="Arial"/>
          <w:bCs/>
          <w:sz w:val="24"/>
          <w:szCs w:val="24"/>
        </w:rPr>
        <w:t xml:space="preserve">nosotros, </w:t>
      </w:r>
      <w:r w:rsidR="003A64E6">
        <w:rPr>
          <w:rFonts w:ascii="Arial" w:hAnsi="Arial" w:cs="Arial"/>
          <w:bCs/>
          <w:sz w:val="24"/>
          <w:szCs w:val="24"/>
        </w:rPr>
        <w:t>que no solamente el que hubiera ese protocolo</w:t>
      </w:r>
      <w:r w:rsidR="006C2ED9">
        <w:rPr>
          <w:rFonts w:ascii="Arial" w:hAnsi="Arial" w:cs="Arial"/>
          <w:bCs/>
          <w:sz w:val="24"/>
          <w:szCs w:val="24"/>
        </w:rPr>
        <w:t>,</w:t>
      </w:r>
      <w:r w:rsidR="003A64E6">
        <w:rPr>
          <w:rFonts w:ascii="Arial" w:hAnsi="Arial" w:cs="Arial"/>
          <w:bCs/>
          <w:sz w:val="24"/>
          <w:szCs w:val="24"/>
        </w:rPr>
        <w:t xml:space="preserve"> sino la otra parte importante que ya estamos por cumplir los dos años de la administración y que era urgente el institucionalizar las Unidades Regionales y </w:t>
      </w:r>
      <w:r w:rsidR="003A64E6">
        <w:rPr>
          <w:rFonts w:ascii="Arial" w:hAnsi="Arial" w:cs="Arial"/>
          <w:bCs/>
          <w:sz w:val="24"/>
          <w:szCs w:val="24"/>
        </w:rPr>
        <w:lastRenderedPageBreak/>
        <w:t xml:space="preserve">porque esa institucionalización, el simple hecho de que este pintado, de que tenga el nombre, de que tenga los logos de todo lo que pertenecemos y hacia donde precisamente es para que la gente se </w:t>
      </w:r>
      <w:r w:rsidR="00704840">
        <w:rPr>
          <w:rFonts w:ascii="Arial" w:hAnsi="Arial" w:cs="Arial"/>
          <w:bCs/>
          <w:sz w:val="24"/>
          <w:szCs w:val="24"/>
        </w:rPr>
        <w:t>dé</w:t>
      </w:r>
      <w:r w:rsidR="003A64E6">
        <w:rPr>
          <w:rFonts w:ascii="Arial" w:hAnsi="Arial" w:cs="Arial"/>
          <w:bCs/>
          <w:sz w:val="24"/>
          <w:szCs w:val="24"/>
        </w:rPr>
        <w:t xml:space="preserve"> cuenta y que diga, mira aquí ya hay un plantel del IDEFT, o que paso, o que había aquí, porque esa era la parte que no tenía ningún señalamiento y obviamente la gente desconocía, ahora con instalaciones limpias dentro de todos los protocolos que se maneja del SIRA y tanto a nivel federal, pues podemos decirles que el adquirir esa identidad es implementar esas </w:t>
      </w:r>
      <w:r w:rsidR="00473A79">
        <w:rPr>
          <w:rFonts w:ascii="Arial" w:hAnsi="Arial" w:cs="Arial"/>
          <w:bCs/>
          <w:sz w:val="24"/>
          <w:szCs w:val="24"/>
        </w:rPr>
        <w:t>prácticas</w:t>
      </w:r>
      <w:r w:rsidR="003A64E6">
        <w:rPr>
          <w:rFonts w:ascii="Arial" w:hAnsi="Arial" w:cs="Arial"/>
          <w:bCs/>
          <w:sz w:val="24"/>
          <w:szCs w:val="24"/>
        </w:rPr>
        <w:t xml:space="preserve"> </w:t>
      </w:r>
      <w:r w:rsidR="00473A79">
        <w:rPr>
          <w:rFonts w:ascii="Arial" w:hAnsi="Arial" w:cs="Arial"/>
          <w:bCs/>
          <w:sz w:val="24"/>
          <w:szCs w:val="24"/>
        </w:rPr>
        <w:t xml:space="preserve">y formas de administración que son diferentes, si bien es cierto nadie inventa el hilo negro, pero si le imprime su personalidad, le imprime esas políticas públicas, que necesita el Estado en su momento y pues presentamos el día de hoy la Unidad Móvil </w:t>
      </w:r>
      <w:r w:rsidR="00B504F2">
        <w:rPr>
          <w:rFonts w:ascii="Arial" w:hAnsi="Arial" w:cs="Arial"/>
          <w:bCs/>
          <w:sz w:val="24"/>
          <w:szCs w:val="24"/>
        </w:rPr>
        <w:t>Tepatitlán</w:t>
      </w:r>
      <w:r w:rsidR="006C2ED9">
        <w:rPr>
          <w:rFonts w:ascii="Arial" w:hAnsi="Arial" w:cs="Arial"/>
          <w:bCs/>
          <w:sz w:val="24"/>
          <w:szCs w:val="24"/>
        </w:rPr>
        <w:t xml:space="preserve"> que están viendo ustedes y</w:t>
      </w:r>
      <w:r w:rsidR="00473A79">
        <w:rPr>
          <w:rFonts w:ascii="Arial" w:hAnsi="Arial" w:cs="Arial"/>
          <w:bCs/>
          <w:sz w:val="24"/>
          <w:szCs w:val="24"/>
        </w:rPr>
        <w:t xml:space="preserve"> en este pequeño video que no dura más que un minuto estamos presentando una de nuestras Unidades Regionales que es la de Tlajomulco y la de Zapopan y de esta manera cumplimos ya con la totalidad de los planteles y Acciones Móviles y que en posteriores reuniones</w:t>
      </w:r>
      <w:r w:rsidR="006C2ED9">
        <w:rPr>
          <w:rFonts w:ascii="Arial" w:hAnsi="Arial" w:cs="Arial"/>
          <w:bCs/>
          <w:sz w:val="24"/>
          <w:szCs w:val="24"/>
        </w:rPr>
        <w:t xml:space="preserve"> </w:t>
      </w:r>
      <w:r w:rsidR="005A6767">
        <w:rPr>
          <w:rFonts w:ascii="Arial" w:hAnsi="Arial" w:cs="Arial"/>
          <w:bCs/>
          <w:sz w:val="24"/>
          <w:szCs w:val="24"/>
        </w:rPr>
        <w:t>también</w:t>
      </w:r>
      <w:r w:rsidR="00473A79">
        <w:rPr>
          <w:rFonts w:ascii="Arial" w:hAnsi="Arial" w:cs="Arial"/>
          <w:bCs/>
          <w:sz w:val="24"/>
          <w:szCs w:val="24"/>
        </w:rPr>
        <w:t xml:space="preserve"> estaremos </w:t>
      </w:r>
      <w:r w:rsidR="00B504F2">
        <w:rPr>
          <w:rFonts w:ascii="Arial" w:hAnsi="Arial" w:cs="Arial"/>
          <w:bCs/>
          <w:sz w:val="24"/>
          <w:szCs w:val="24"/>
        </w:rPr>
        <w:t>informando, nada más para que las vean ustedes, es nada más una probadita ya después entrara todo el video y finalmente el decirles que estamos comprometidos todo el IDEFT</w:t>
      </w:r>
      <w:r w:rsidR="006C2ED9">
        <w:rPr>
          <w:rFonts w:ascii="Arial" w:hAnsi="Arial" w:cs="Arial"/>
          <w:bCs/>
          <w:sz w:val="24"/>
          <w:szCs w:val="24"/>
        </w:rPr>
        <w:t>,</w:t>
      </w:r>
      <w:r w:rsidR="00B504F2">
        <w:rPr>
          <w:rFonts w:ascii="Arial" w:hAnsi="Arial" w:cs="Arial"/>
          <w:bCs/>
          <w:sz w:val="24"/>
          <w:szCs w:val="24"/>
        </w:rPr>
        <w:t xml:space="preserve"> que ha sido una labor titánica la que se viene realizando, y que seguiremos realizando para que el IDEFT siga formando y sobre todo transformando a Jalisco, nos pueden ahora si ya encontrar en esta nueva etapa, en nuestra página que ya teníamos y que ya está renovada </w:t>
      </w:r>
      <w:hyperlink r:id="rId7" w:history="1">
        <w:r w:rsidR="00B504F2" w:rsidRPr="006C2ED9">
          <w:rPr>
            <w:rStyle w:val="Hipervnculo"/>
            <w:rFonts w:ascii="Arial" w:hAnsi="Arial" w:cs="Arial"/>
            <w:bCs/>
            <w:color w:val="auto"/>
            <w:sz w:val="24"/>
            <w:szCs w:val="24"/>
            <w:u w:val="none"/>
          </w:rPr>
          <w:t>www.ideft.edu.mx</w:t>
        </w:r>
      </w:hyperlink>
      <w:r w:rsidR="00B504F2">
        <w:rPr>
          <w:rFonts w:ascii="Arial" w:hAnsi="Arial" w:cs="Arial"/>
          <w:bCs/>
          <w:sz w:val="24"/>
          <w:szCs w:val="24"/>
        </w:rPr>
        <w:t xml:space="preserve"> otra que les habla del transporte también nos pueden encontrar transporteonline.edeft.edu.mx y la plataforma que es </w:t>
      </w:r>
      <w:proofErr w:type="spellStart"/>
      <w:r w:rsidR="00B504F2">
        <w:rPr>
          <w:rFonts w:ascii="Arial" w:hAnsi="Arial" w:cs="Arial"/>
          <w:bCs/>
          <w:sz w:val="24"/>
          <w:szCs w:val="24"/>
        </w:rPr>
        <w:t>lcmde</w:t>
      </w:r>
      <w:proofErr w:type="spellEnd"/>
      <w:r w:rsidR="00B504F2">
        <w:rPr>
          <w:rFonts w:ascii="Arial" w:hAnsi="Arial" w:cs="Arial"/>
          <w:bCs/>
          <w:sz w:val="24"/>
          <w:szCs w:val="24"/>
        </w:rPr>
        <w:t xml:space="preserve"> capacitaciónvirtual.ideft.edu.mx, estas dos últimas están integradas en nuestra plataforma, en nuestra página web y de ahí también pueden tener acceso directo o </w:t>
      </w:r>
      <w:r w:rsidR="00B504F2" w:rsidRPr="00C41B16">
        <w:rPr>
          <w:rFonts w:ascii="Arial" w:hAnsi="Arial" w:cs="Arial"/>
          <w:bCs/>
          <w:sz w:val="24"/>
          <w:szCs w:val="24"/>
        </w:rPr>
        <w:t>si no</w:t>
      </w:r>
      <w:r w:rsidR="00C41B16">
        <w:rPr>
          <w:rFonts w:ascii="Arial" w:hAnsi="Arial" w:cs="Arial"/>
          <w:bCs/>
          <w:sz w:val="24"/>
          <w:szCs w:val="24"/>
        </w:rPr>
        <w:t>,</w:t>
      </w:r>
      <w:r w:rsidR="00B504F2" w:rsidRPr="00C41B16">
        <w:rPr>
          <w:rFonts w:ascii="Arial" w:hAnsi="Arial" w:cs="Arial"/>
          <w:bCs/>
          <w:sz w:val="24"/>
          <w:szCs w:val="24"/>
        </w:rPr>
        <w:t xml:space="preserve"> </w:t>
      </w:r>
      <w:r w:rsidR="006C2ED9" w:rsidRPr="00C41B16">
        <w:rPr>
          <w:rFonts w:ascii="Arial" w:hAnsi="Arial" w:cs="Arial"/>
          <w:bCs/>
          <w:sz w:val="24"/>
          <w:szCs w:val="24"/>
        </w:rPr>
        <w:t>pues</w:t>
      </w:r>
      <w:r w:rsidR="00B504F2">
        <w:rPr>
          <w:rFonts w:ascii="Arial" w:hAnsi="Arial" w:cs="Arial"/>
          <w:bCs/>
          <w:sz w:val="24"/>
          <w:szCs w:val="24"/>
        </w:rPr>
        <w:t xml:space="preserve"> también irse a cada una en especial, muchísimas gracias a todos ustedes y pues seguiremos</w:t>
      </w:r>
      <w:r w:rsidR="006C2ED9">
        <w:rPr>
          <w:rFonts w:ascii="Arial" w:hAnsi="Arial" w:cs="Arial"/>
          <w:bCs/>
          <w:sz w:val="24"/>
          <w:szCs w:val="24"/>
        </w:rPr>
        <w:t xml:space="preserve"> formando y</w:t>
      </w:r>
      <w:r w:rsidR="00B504F2">
        <w:rPr>
          <w:rFonts w:ascii="Arial" w:hAnsi="Arial" w:cs="Arial"/>
          <w:bCs/>
          <w:sz w:val="24"/>
          <w:szCs w:val="24"/>
        </w:rPr>
        <w:t xml:space="preserve"> transformando Jalisco, muchas gracias.</w:t>
      </w:r>
    </w:p>
    <w:p w14:paraId="4CB7C417" w14:textId="77777777" w:rsidR="00B504F2" w:rsidRDefault="00B504F2" w:rsidP="00B504F2">
      <w:pPr>
        <w:jc w:val="both"/>
        <w:rPr>
          <w:rFonts w:ascii="Arial" w:hAnsi="Arial" w:cs="Arial"/>
          <w:b/>
          <w:sz w:val="24"/>
          <w:szCs w:val="24"/>
        </w:rPr>
      </w:pPr>
    </w:p>
    <w:sectPr w:rsidR="00B504F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8D703" w14:textId="77777777" w:rsidR="00A52FD0" w:rsidRDefault="00A52FD0" w:rsidP="005A6767">
      <w:pPr>
        <w:spacing w:after="0" w:line="240" w:lineRule="auto"/>
      </w:pPr>
      <w:r>
        <w:separator/>
      </w:r>
    </w:p>
  </w:endnote>
  <w:endnote w:type="continuationSeparator" w:id="0">
    <w:p w14:paraId="2B1FB470" w14:textId="77777777" w:rsidR="00A52FD0" w:rsidRDefault="00A52FD0" w:rsidP="005A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2A0FF" w14:textId="77777777" w:rsidR="00A52FD0" w:rsidRDefault="00A52FD0" w:rsidP="005A6767">
      <w:pPr>
        <w:spacing w:after="0" w:line="240" w:lineRule="auto"/>
      </w:pPr>
      <w:r>
        <w:separator/>
      </w:r>
    </w:p>
  </w:footnote>
  <w:footnote w:type="continuationSeparator" w:id="0">
    <w:p w14:paraId="4B4D7741" w14:textId="77777777" w:rsidR="00A52FD0" w:rsidRDefault="00A52FD0" w:rsidP="005A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318B" w14:textId="505DDE78" w:rsidR="005A6767" w:rsidRDefault="005A6767">
    <w:pPr>
      <w:pStyle w:val="Encabezado"/>
    </w:pPr>
    <w:r>
      <w:rPr>
        <w:noProof/>
      </w:rPr>
      <w:drawing>
        <wp:anchor distT="0" distB="0" distL="114300" distR="114300" simplePos="0" relativeHeight="251658752" behindDoc="0" locked="0" layoutInCell="1" allowOverlap="1" wp14:anchorId="3C2C74D7" wp14:editId="6AA27F7E">
          <wp:simplePos x="0" y="0"/>
          <wp:positionH relativeFrom="column">
            <wp:posOffset>4844415</wp:posOffset>
          </wp:positionH>
          <wp:positionV relativeFrom="paragraph">
            <wp:posOffset>-309880</wp:posOffset>
          </wp:positionV>
          <wp:extent cx="667385" cy="668655"/>
          <wp:effectExtent l="0" t="0" r="0" b="0"/>
          <wp:wrapSquare wrapText="bothSides"/>
          <wp:docPr id="2" name="Imagen 1">
            <a:extLst xmlns:a="http://schemas.openxmlformats.org/drawingml/2006/main">
              <a:ext uri="{FF2B5EF4-FFF2-40B4-BE49-F238E27FC236}">
                <a16:creationId xmlns:a16="http://schemas.microsoft.com/office/drawing/2014/main" id="{25AEE4D6-0311-453D-981F-E2468C826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5AEE4D6-0311-453D-981F-E2468C826CD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6686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115402B0" wp14:editId="4D737250">
          <wp:simplePos x="0" y="0"/>
          <wp:positionH relativeFrom="column">
            <wp:posOffset>-400050</wp:posOffset>
          </wp:positionH>
          <wp:positionV relativeFrom="paragraph">
            <wp:posOffset>-273685</wp:posOffset>
          </wp:positionV>
          <wp:extent cx="1339850" cy="654685"/>
          <wp:effectExtent l="0" t="0" r="0" b="0"/>
          <wp:wrapTight wrapText="bothSides">
            <wp:wrapPolygon edited="0">
              <wp:start x="0" y="0"/>
              <wp:lineTo x="0" y="16341"/>
              <wp:lineTo x="921" y="20113"/>
              <wp:lineTo x="2457" y="20741"/>
              <wp:lineTo x="3992" y="20741"/>
              <wp:lineTo x="20883" y="18855"/>
              <wp:lineTo x="21191" y="11942"/>
              <wp:lineTo x="20883" y="7542"/>
              <wp:lineTo x="15355" y="3143"/>
              <wp:lineTo x="6756" y="0"/>
              <wp:lineTo x="0" y="0"/>
            </wp:wrapPolygon>
          </wp:wrapTight>
          <wp:docPr id="3" name="Imagen 7">
            <a:extLst xmlns:a="http://schemas.openxmlformats.org/drawingml/2006/main">
              <a:ext uri="{FF2B5EF4-FFF2-40B4-BE49-F238E27FC236}">
                <a16:creationId xmlns:a16="http://schemas.microsoft.com/office/drawing/2014/main" id="{83281DE7-B6A7-4AC8-ABB7-EEE64CFEF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a:extLst>
                      <a:ext uri="{FF2B5EF4-FFF2-40B4-BE49-F238E27FC236}">
                        <a16:creationId xmlns:a16="http://schemas.microsoft.com/office/drawing/2014/main" id="{83281DE7-B6A7-4AC8-ABB7-EEE64CFEFE0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9850" cy="654685"/>
                  </a:xfrm>
                  <a:prstGeom prst="rect">
                    <a:avLst/>
                  </a:prstGeom>
                </pic:spPr>
              </pic:pic>
            </a:graphicData>
          </a:graphic>
          <wp14:sizeRelH relativeFrom="margin">
            <wp14:pctWidth>0</wp14:pctWidth>
          </wp14:sizeRelH>
          <wp14:sizeRelV relativeFrom="margin">
            <wp14:pctHeight>0</wp14:pctHeight>
          </wp14:sizeRelV>
        </wp:anchor>
      </w:drawing>
    </w:r>
  </w:p>
  <w:p w14:paraId="4EFC9C88" w14:textId="77777777" w:rsidR="005A6767" w:rsidRDefault="005A67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50"/>
    <w:rsid w:val="00067C32"/>
    <w:rsid w:val="00074ED0"/>
    <w:rsid w:val="00075D8B"/>
    <w:rsid w:val="000C7B66"/>
    <w:rsid w:val="000D0E50"/>
    <w:rsid w:val="000F2B7C"/>
    <w:rsid w:val="001353DD"/>
    <w:rsid w:val="00150638"/>
    <w:rsid w:val="00184637"/>
    <w:rsid w:val="00195295"/>
    <w:rsid w:val="001A7750"/>
    <w:rsid w:val="001D60B1"/>
    <w:rsid w:val="001E213C"/>
    <w:rsid w:val="001E7964"/>
    <w:rsid w:val="00233E35"/>
    <w:rsid w:val="002743AE"/>
    <w:rsid w:val="0029339C"/>
    <w:rsid w:val="002A515A"/>
    <w:rsid w:val="002F69AD"/>
    <w:rsid w:val="00312222"/>
    <w:rsid w:val="00364C64"/>
    <w:rsid w:val="003655C6"/>
    <w:rsid w:val="0039680E"/>
    <w:rsid w:val="00397261"/>
    <w:rsid w:val="003A64E6"/>
    <w:rsid w:val="003D317C"/>
    <w:rsid w:val="003D4AAF"/>
    <w:rsid w:val="003E65C8"/>
    <w:rsid w:val="00400CFB"/>
    <w:rsid w:val="004513B8"/>
    <w:rsid w:val="004575B3"/>
    <w:rsid w:val="00473A79"/>
    <w:rsid w:val="0049374B"/>
    <w:rsid w:val="004A4420"/>
    <w:rsid w:val="004B5C8F"/>
    <w:rsid w:val="004F1C69"/>
    <w:rsid w:val="0053755F"/>
    <w:rsid w:val="00556728"/>
    <w:rsid w:val="00584DBC"/>
    <w:rsid w:val="0059782A"/>
    <w:rsid w:val="005A5BE5"/>
    <w:rsid w:val="005A6767"/>
    <w:rsid w:val="005A7F80"/>
    <w:rsid w:val="005F6FB8"/>
    <w:rsid w:val="006B7C91"/>
    <w:rsid w:val="006C2ED9"/>
    <w:rsid w:val="006D5D95"/>
    <w:rsid w:val="006F3D56"/>
    <w:rsid w:val="007043B2"/>
    <w:rsid w:val="00704840"/>
    <w:rsid w:val="00721326"/>
    <w:rsid w:val="007523DC"/>
    <w:rsid w:val="00765A73"/>
    <w:rsid w:val="00786E96"/>
    <w:rsid w:val="00787EB1"/>
    <w:rsid w:val="007B181B"/>
    <w:rsid w:val="00801F54"/>
    <w:rsid w:val="00816B0F"/>
    <w:rsid w:val="008353F6"/>
    <w:rsid w:val="008522A4"/>
    <w:rsid w:val="0085711A"/>
    <w:rsid w:val="00857A54"/>
    <w:rsid w:val="00885FC7"/>
    <w:rsid w:val="008A494F"/>
    <w:rsid w:val="008B05D6"/>
    <w:rsid w:val="008B3692"/>
    <w:rsid w:val="008C05BF"/>
    <w:rsid w:val="00900E22"/>
    <w:rsid w:val="0092578A"/>
    <w:rsid w:val="009425C0"/>
    <w:rsid w:val="00946AF0"/>
    <w:rsid w:val="00953999"/>
    <w:rsid w:val="00955539"/>
    <w:rsid w:val="009568F9"/>
    <w:rsid w:val="00973E4A"/>
    <w:rsid w:val="009D683D"/>
    <w:rsid w:val="009F6600"/>
    <w:rsid w:val="00A52FD0"/>
    <w:rsid w:val="00A55FE0"/>
    <w:rsid w:val="00A85B10"/>
    <w:rsid w:val="00AA6988"/>
    <w:rsid w:val="00AD2A12"/>
    <w:rsid w:val="00AD40FD"/>
    <w:rsid w:val="00AD7E43"/>
    <w:rsid w:val="00B20A19"/>
    <w:rsid w:val="00B367F7"/>
    <w:rsid w:val="00B504F2"/>
    <w:rsid w:val="00B50B02"/>
    <w:rsid w:val="00B555F7"/>
    <w:rsid w:val="00B96E27"/>
    <w:rsid w:val="00BA5B3B"/>
    <w:rsid w:val="00BB0197"/>
    <w:rsid w:val="00BC7A6F"/>
    <w:rsid w:val="00BE24E5"/>
    <w:rsid w:val="00BF6953"/>
    <w:rsid w:val="00C014F7"/>
    <w:rsid w:val="00C064BE"/>
    <w:rsid w:val="00C10910"/>
    <w:rsid w:val="00C12AD7"/>
    <w:rsid w:val="00C15F7B"/>
    <w:rsid w:val="00C41B16"/>
    <w:rsid w:val="00C5645E"/>
    <w:rsid w:val="00C72917"/>
    <w:rsid w:val="00C778C3"/>
    <w:rsid w:val="00C9029A"/>
    <w:rsid w:val="00CA218E"/>
    <w:rsid w:val="00CB14A6"/>
    <w:rsid w:val="00CC004E"/>
    <w:rsid w:val="00CC4AA6"/>
    <w:rsid w:val="00CC5401"/>
    <w:rsid w:val="00CC61E7"/>
    <w:rsid w:val="00CD0183"/>
    <w:rsid w:val="00D076B2"/>
    <w:rsid w:val="00D11F6F"/>
    <w:rsid w:val="00D575FC"/>
    <w:rsid w:val="00D97311"/>
    <w:rsid w:val="00DF320D"/>
    <w:rsid w:val="00E03945"/>
    <w:rsid w:val="00E24460"/>
    <w:rsid w:val="00E6612E"/>
    <w:rsid w:val="00E85EBB"/>
    <w:rsid w:val="00E87A48"/>
    <w:rsid w:val="00EA1691"/>
    <w:rsid w:val="00EB04DF"/>
    <w:rsid w:val="00EB5D8B"/>
    <w:rsid w:val="00F1600A"/>
    <w:rsid w:val="00F30088"/>
    <w:rsid w:val="00F83E7A"/>
    <w:rsid w:val="00F85DBE"/>
    <w:rsid w:val="00F97699"/>
    <w:rsid w:val="00FB3EED"/>
    <w:rsid w:val="00FD1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D012"/>
  <w15:docId w15:val="{FE3F5CEE-BC23-4F74-86AB-BF566533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E5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0E50"/>
    <w:rPr>
      <w:rFonts w:ascii="Times New Roman" w:hAnsi="Times New Roman" w:cs="Times New Roman"/>
      <w:sz w:val="24"/>
      <w:szCs w:val="24"/>
    </w:rPr>
  </w:style>
  <w:style w:type="character" w:styleId="Hipervnculo">
    <w:name w:val="Hyperlink"/>
    <w:basedOn w:val="Fuentedeprrafopredeter"/>
    <w:uiPriority w:val="99"/>
    <w:unhideWhenUsed/>
    <w:rsid w:val="000D0E50"/>
    <w:rPr>
      <w:color w:val="0563C1" w:themeColor="hyperlink"/>
      <w:u w:val="single"/>
    </w:rPr>
  </w:style>
  <w:style w:type="paragraph" w:styleId="Encabezado">
    <w:name w:val="header"/>
    <w:basedOn w:val="Normal"/>
    <w:link w:val="EncabezadoCar"/>
    <w:uiPriority w:val="99"/>
    <w:unhideWhenUsed/>
    <w:rsid w:val="005A67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767"/>
  </w:style>
  <w:style w:type="paragraph" w:styleId="Piedepgina">
    <w:name w:val="footer"/>
    <w:basedOn w:val="Normal"/>
    <w:link w:val="PiedepginaCar"/>
    <w:uiPriority w:val="99"/>
    <w:unhideWhenUsed/>
    <w:rsid w:val="005A67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eft.edu.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D077-A08F-4AE6-A880-DA0D1742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3080</Words>
  <Characters>16943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Juridico1</dc:creator>
  <cp:lastModifiedBy>02192020</cp:lastModifiedBy>
  <cp:revision>2</cp:revision>
  <dcterms:created xsi:type="dcterms:W3CDTF">2021-08-27T16:26:00Z</dcterms:created>
  <dcterms:modified xsi:type="dcterms:W3CDTF">2021-08-27T16:26:00Z</dcterms:modified>
</cp:coreProperties>
</file>